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C086F6" w14:textId="77777777" w:rsidR="00EF01E7" w:rsidRPr="004215EE" w:rsidRDefault="00EF01E7" w:rsidP="00693A45">
      <w:pPr>
        <w:pStyle w:val="Heading5"/>
        <w:rPr>
          <w:sz w:val="22"/>
          <w:szCs w:val="22"/>
        </w:rPr>
      </w:pPr>
    </w:p>
    <w:p w14:paraId="58EB2F10" w14:textId="7CDCFE92" w:rsidR="004215EE" w:rsidRPr="004215EE" w:rsidRDefault="004215EE" w:rsidP="004215EE">
      <w:pPr>
        <w:pStyle w:val="ListParagraph"/>
        <w:numPr>
          <w:ilvl w:val="0"/>
          <w:numId w:val="39"/>
        </w:numPr>
        <w:tabs>
          <w:tab w:val="left" w:pos="567"/>
        </w:tabs>
        <w:jc w:val="both"/>
        <w:rPr>
          <w:rFonts w:cs="Segoe UI"/>
          <w:b/>
          <w:bCs/>
          <w:sz w:val="22"/>
          <w:szCs w:val="22"/>
        </w:rPr>
      </w:pPr>
      <w:r w:rsidRPr="004215EE">
        <w:rPr>
          <w:rFonts w:cs="Segoe UI"/>
          <w:b/>
          <w:bCs/>
          <w:sz w:val="22"/>
          <w:szCs w:val="22"/>
        </w:rPr>
        <w:t>CONSIDERACIONES GENERALES</w:t>
      </w:r>
    </w:p>
    <w:p w14:paraId="451F213F" w14:textId="77777777" w:rsidR="004215EE" w:rsidRPr="004215EE" w:rsidRDefault="004215EE" w:rsidP="004215EE">
      <w:pPr>
        <w:pStyle w:val="ListParagraph"/>
        <w:tabs>
          <w:tab w:val="left" w:pos="567"/>
        </w:tabs>
        <w:ind w:left="1080"/>
        <w:jc w:val="both"/>
        <w:rPr>
          <w:rFonts w:cs="Segoe UI"/>
          <w:b/>
          <w:bCs/>
          <w:sz w:val="22"/>
          <w:szCs w:val="22"/>
        </w:rPr>
      </w:pPr>
    </w:p>
    <w:p w14:paraId="5179617D" w14:textId="564B519E" w:rsidR="004215EE" w:rsidRPr="004215EE" w:rsidRDefault="004215EE" w:rsidP="004215EE">
      <w:pPr>
        <w:ind w:left="567"/>
        <w:jc w:val="both"/>
        <w:rPr>
          <w:rStyle w:val="Hyperlink"/>
          <w:rFonts w:cs="Segoe UI"/>
          <w:sz w:val="22"/>
          <w:szCs w:val="22"/>
        </w:rPr>
      </w:pPr>
      <w:r w:rsidRPr="004215EE">
        <w:rPr>
          <w:rFonts w:cs="Segoe UI"/>
          <w:sz w:val="22"/>
          <w:szCs w:val="22"/>
        </w:rPr>
        <w:t xml:space="preserve">De conformidad con lo señalado en la Ley de Protección de Datos Personales – Ley </w:t>
      </w:r>
      <w:proofErr w:type="spellStart"/>
      <w:r w:rsidRPr="004215EE">
        <w:rPr>
          <w:rFonts w:cs="Segoe UI"/>
          <w:sz w:val="22"/>
          <w:szCs w:val="22"/>
        </w:rPr>
        <w:t>N°</w:t>
      </w:r>
      <w:proofErr w:type="spellEnd"/>
      <w:r w:rsidRPr="004215EE">
        <w:rPr>
          <w:rFonts w:cs="Segoe UI"/>
          <w:sz w:val="22"/>
          <w:szCs w:val="22"/>
        </w:rPr>
        <w:t xml:space="preserve"> 29733 y su Reglamento aprobado por Decreto Supremo </w:t>
      </w:r>
      <w:proofErr w:type="spellStart"/>
      <w:r w:rsidRPr="004215EE">
        <w:rPr>
          <w:rFonts w:cs="Segoe UI"/>
          <w:sz w:val="22"/>
          <w:szCs w:val="22"/>
        </w:rPr>
        <w:t>N°</w:t>
      </w:r>
      <w:proofErr w:type="spellEnd"/>
      <w:r w:rsidRPr="004215EE">
        <w:rPr>
          <w:rFonts w:cs="Segoe UI"/>
          <w:sz w:val="22"/>
          <w:szCs w:val="22"/>
        </w:rPr>
        <w:t xml:space="preserve"> 003-2013-JUS (en adelante y de forma conjunta, la “Normativa de Protección de Datos Personales”), Minera Las Bambas S.A. (en adelante, “Las Bambas”), con domicilio en Av. El Derby </w:t>
      </w:r>
      <w:proofErr w:type="spellStart"/>
      <w:r w:rsidRPr="004215EE">
        <w:rPr>
          <w:rFonts w:cs="Segoe UI"/>
          <w:sz w:val="22"/>
          <w:szCs w:val="22"/>
        </w:rPr>
        <w:t>N°</w:t>
      </w:r>
      <w:proofErr w:type="spellEnd"/>
      <w:r w:rsidRPr="004215EE">
        <w:rPr>
          <w:rFonts w:cs="Segoe UI"/>
          <w:sz w:val="22"/>
          <w:szCs w:val="22"/>
        </w:rPr>
        <w:t xml:space="preserve"> 055, Torre 3, Piso 9, distrito de Santiago de Surco, provincia y departamento de Lima, informa a los titulares de datos personales, la Política de Cookies aplicables al sitio web </w:t>
      </w:r>
      <w:hyperlink r:id="rId8" w:history="1">
        <w:r w:rsidRPr="004215EE">
          <w:rPr>
            <w:rStyle w:val="Hyperlink"/>
            <w:rFonts w:cs="Segoe UI"/>
            <w:sz w:val="22"/>
            <w:szCs w:val="22"/>
          </w:rPr>
          <w:t>http://www.lasbambas.com/</w:t>
        </w:r>
      </w:hyperlink>
    </w:p>
    <w:p w14:paraId="2286EB2C" w14:textId="77777777" w:rsidR="004215EE" w:rsidRPr="004215EE" w:rsidRDefault="004215EE" w:rsidP="004215EE">
      <w:pPr>
        <w:ind w:left="567"/>
        <w:jc w:val="both"/>
        <w:rPr>
          <w:rFonts w:cs="Segoe UI"/>
          <w:sz w:val="22"/>
          <w:szCs w:val="22"/>
        </w:rPr>
      </w:pPr>
    </w:p>
    <w:p w14:paraId="389DC8BC" w14:textId="2CF8C97B" w:rsidR="004215EE" w:rsidRPr="004215EE" w:rsidRDefault="004215EE" w:rsidP="004215EE">
      <w:pPr>
        <w:ind w:left="567"/>
        <w:jc w:val="both"/>
        <w:rPr>
          <w:rFonts w:cs="Segoe UI"/>
          <w:sz w:val="22"/>
          <w:szCs w:val="22"/>
        </w:rPr>
      </w:pPr>
      <w:r w:rsidRPr="004215EE">
        <w:rPr>
          <w:rFonts w:cs="Segoe UI"/>
          <w:sz w:val="22"/>
          <w:szCs w:val="22"/>
        </w:rPr>
        <w:t>A efectos de la presente Política de Privacidad, el término “dato personal” tiene el significado que se le atribuye en la Normativa de Protección de Datos Personales y está referido a toda información sobre una persona natural que la identifica o la hace identificable a través de medios que puedan ser razonablemente utilizados.</w:t>
      </w:r>
    </w:p>
    <w:p w14:paraId="5F564CFF" w14:textId="77777777" w:rsidR="004215EE" w:rsidRPr="004215EE" w:rsidRDefault="004215EE" w:rsidP="004215EE">
      <w:pPr>
        <w:ind w:left="567"/>
        <w:jc w:val="both"/>
        <w:rPr>
          <w:rFonts w:cs="Segoe UI"/>
          <w:sz w:val="22"/>
          <w:szCs w:val="22"/>
        </w:rPr>
      </w:pPr>
    </w:p>
    <w:p w14:paraId="182AA359" w14:textId="0CD4C043" w:rsidR="004215EE" w:rsidRPr="004215EE" w:rsidRDefault="004215EE" w:rsidP="004215EE">
      <w:pPr>
        <w:ind w:left="567"/>
        <w:jc w:val="both"/>
        <w:rPr>
          <w:rFonts w:cs="Segoe UI"/>
          <w:sz w:val="22"/>
          <w:szCs w:val="22"/>
        </w:rPr>
      </w:pPr>
      <w:r w:rsidRPr="004215EE">
        <w:rPr>
          <w:rFonts w:cs="Segoe UI"/>
          <w:sz w:val="22"/>
          <w:szCs w:val="22"/>
        </w:rPr>
        <w:t xml:space="preserve">En ese sentido y considerando que sus preferencias de navegación pueden ser consideradas datos personales, le informamos que el sitio </w:t>
      </w:r>
      <w:hyperlink r:id="rId9" w:history="1">
        <w:r w:rsidRPr="004215EE">
          <w:rPr>
            <w:rStyle w:val="Hyperlink"/>
            <w:rFonts w:cs="Segoe UI"/>
            <w:sz w:val="22"/>
            <w:szCs w:val="22"/>
          </w:rPr>
          <w:t>http://www.lasbambas.com/</w:t>
        </w:r>
      </w:hyperlink>
      <w:r w:rsidRPr="004215EE">
        <w:rPr>
          <w:rFonts w:cs="Segoe UI"/>
          <w:sz w:val="22"/>
          <w:szCs w:val="22"/>
        </w:rPr>
        <w:t xml:space="preserve"> utiliza cookies o pequeños archivos de información que son enviados y almacenados en el navegador, de forma tal que es posible consultar su actividad previa.</w:t>
      </w:r>
    </w:p>
    <w:p w14:paraId="58E073D9" w14:textId="77777777" w:rsidR="004215EE" w:rsidRPr="004215EE" w:rsidRDefault="004215EE" w:rsidP="004215EE">
      <w:pPr>
        <w:ind w:left="567"/>
        <w:jc w:val="both"/>
        <w:rPr>
          <w:rFonts w:cs="Segoe UI"/>
          <w:sz w:val="22"/>
          <w:szCs w:val="22"/>
        </w:rPr>
      </w:pPr>
    </w:p>
    <w:p w14:paraId="36C95903" w14:textId="4D8927C7" w:rsidR="004215EE" w:rsidRPr="004215EE" w:rsidRDefault="004215EE" w:rsidP="004215EE">
      <w:pPr>
        <w:pStyle w:val="ListParagraph"/>
        <w:numPr>
          <w:ilvl w:val="0"/>
          <w:numId w:val="39"/>
        </w:numPr>
        <w:ind w:left="567" w:hanging="141"/>
        <w:jc w:val="both"/>
        <w:rPr>
          <w:rFonts w:cs="Segoe UI"/>
          <w:b/>
          <w:bCs/>
          <w:sz w:val="22"/>
          <w:szCs w:val="22"/>
          <w:shd w:val="clear" w:color="auto" w:fill="FFFFFF"/>
        </w:rPr>
      </w:pPr>
      <w:r w:rsidRPr="004215EE">
        <w:rPr>
          <w:rFonts w:cs="Segoe UI"/>
          <w:b/>
          <w:bCs/>
          <w:sz w:val="22"/>
          <w:szCs w:val="22"/>
          <w:shd w:val="clear" w:color="auto" w:fill="FFFFFF"/>
        </w:rPr>
        <w:t>OTORGAMIENTO DEL CONSENTIMIENTO</w:t>
      </w:r>
    </w:p>
    <w:p w14:paraId="37C64D1D" w14:textId="77777777" w:rsidR="004215EE" w:rsidRPr="004215EE" w:rsidRDefault="004215EE" w:rsidP="004215EE">
      <w:pPr>
        <w:pStyle w:val="ListParagraph"/>
        <w:ind w:left="1080"/>
        <w:jc w:val="both"/>
        <w:rPr>
          <w:rFonts w:cs="Segoe UI"/>
          <w:b/>
          <w:bCs/>
          <w:color w:val="202122"/>
          <w:sz w:val="22"/>
          <w:szCs w:val="22"/>
          <w:shd w:val="clear" w:color="auto" w:fill="FFFFFF"/>
        </w:rPr>
      </w:pPr>
    </w:p>
    <w:p w14:paraId="65688D19" w14:textId="1E3218C3" w:rsidR="004215EE" w:rsidRDefault="004215EE" w:rsidP="004215EE">
      <w:pPr>
        <w:ind w:left="567" w:hanging="567"/>
        <w:jc w:val="both"/>
        <w:rPr>
          <w:rFonts w:cs="Segoe UI"/>
          <w:sz w:val="22"/>
          <w:szCs w:val="22"/>
        </w:rPr>
      </w:pPr>
      <w:r w:rsidRPr="004215EE">
        <w:rPr>
          <w:rFonts w:cs="Segoe UI"/>
          <w:color w:val="202122"/>
          <w:sz w:val="22"/>
          <w:szCs w:val="22"/>
          <w:shd w:val="clear" w:color="auto" w:fill="FFFFFF"/>
        </w:rPr>
        <w:tab/>
      </w:r>
      <w:r w:rsidRPr="004215EE">
        <w:rPr>
          <w:rFonts w:cs="Segoe UI"/>
          <w:sz w:val="22"/>
          <w:szCs w:val="22"/>
          <w:shd w:val="clear" w:color="auto" w:fill="FFFFFF"/>
        </w:rPr>
        <w:t>Tal como se indica en esta Política,</w:t>
      </w:r>
      <w:r w:rsidRPr="004215EE">
        <w:rPr>
          <w:rFonts w:cs="Segoe UI"/>
          <w:sz w:val="22"/>
          <w:szCs w:val="22"/>
        </w:rPr>
        <w:t xml:space="preserve"> el titular de los datos personales podrá manifestar su aceptación o rechazo, de forma diferenciada, al uso de cookies en el sitio web </w:t>
      </w:r>
      <w:hyperlink r:id="rId10" w:history="1">
        <w:r w:rsidRPr="004215EE">
          <w:rPr>
            <w:rStyle w:val="Hyperlink"/>
            <w:rFonts w:cs="Segoe UI"/>
            <w:sz w:val="22"/>
            <w:szCs w:val="22"/>
          </w:rPr>
          <w:t>http://www.lasbambas.com/</w:t>
        </w:r>
      </w:hyperlink>
      <w:r w:rsidRPr="004215EE">
        <w:rPr>
          <w:rFonts w:cs="Segoe UI"/>
          <w:sz w:val="22"/>
          <w:szCs w:val="22"/>
        </w:rPr>
        <w:t xml:space="preserve">. Para ello bastará que dé </w:t>
      </w:r>
      <w:proofErr w:type="spellStart"/>
      <w:r w:rsidRPr="004215EE">
        <w:rPr>
          <w:rFonts w:cs="Segoe UI"/>
          <w:sz w:val="22"/>
          <w:szCs w:val="22"/>
        </w:rPr>
        <w:t>click</w:t>
      </w:r>
      <w:proofErr w:type="spellEnd"/>
      <w:r w:rsidRPr="004215EE">
        <w:rPr>
          <w:rFonts w:cs="Segoe UI"/>
          <w:sz w:val="22"/>
          <w:szCs w:val="22"/>
        </w:rPr>
        <w:t xml:space="preserve"> al botón “aceptar” o “rechazar”, según corresponda, o a cualquier otro similar que aparezca al ingresar a nuestro sitio web. </w:t>
      </w:r>
    </w:p>
    <w:p w14:paraId="02ECAF7C" w14:textId="77777777" w:rsidR="004215EE" w:rsidRPr="004215EE" w:rsidRDefault="004215EE" w:rsidP="004215EE">
      <w:pPr>
        <w:ind w:left="567" w:hanging="567"/>
        <w:jc w:val="both"/>
        <w:rPr>
          <w:rFonts w:cs="Segoe UI"/>
          <w:sz w:val="22"/>
          <w:szCs w:val="22"/>
        </w:rPr>
      </w:pPr>
    </w:p>
    <w:p w14:paraId="76F9DD15" w14:textId="4D14D5D4" w:rsidR="004215EE" w:rsidRDefault="004215EE" w:rsidP="004215EE">
      <w:pPr>
        <w:ind w:left="567"/>
        <w:jc w:val="both"/>
        <w:rPr>
          <w:rFonts w:cs="Segoe UI"/>
          <w:sz w:val="22"/>
          <w:szCs w:val="22"/>
        </w:rPr>
      </w:pPr>
      <w:r w:rsidRPr="004215EE">
        <w:rPr>
          <w:rFonts w:cs="Segoe UI"/>
          <w:sz w:val="22"/>
          <w:szCs w:val="22"/>
        </w:rPr>
        <w:t xml:space="preserve">Por favor, tome en cuenta que </w:t>
      </w:r>
      <w:hyperlink r:id="rId11" w:history="1">
        <w:r w:rsidRPr="004215EE">
          <w:rPr>
            <w:rStyle w:val="Hyperlink"/>
            <w:rFonts w:cs="Segoe UI"/>
            <w:sz w:val="22"/>
            <w:szCs w:val="22"/>
          </w:rPr>
          <w:t>http://www.lasbambas.com/</w:t>
        </w:r>
      </w:hyperlink>
      <w:r w:rsidRPr="004215EE">
        <w:rPr>
          <w:rFonts w:cs="Segoe UI"/>
          <w:sz w:val="22"/>
          <w:szCs w:val="22"/>
        </w:rPr>
        <w:t xml:space="preserve"> es un sitio web creado para mayores de edad. Si Usted tiene menos de 18 años, debe obtener el permiso de alguno de sus padres y/o tutores legales antes de ingresar a nuestro sitio web y, consecuentemente, antes de autorizar o rechazar el uso de cookies mientras navega. Si no cuenta con este consentimiento, no debe acceder a </w:t>
      </w:r>
      <w:hyperlink r:id="rId12" w:history="1">
        <w:r w:rsidRPr="004215EE">
          <w:rPr>
            <w:rStyle w:val="Hyperlink"/>
            <w:rFonts w:cs="Segoe UI"/>
            <w:sz w:val="22"/>
            <w:szCs w:val="22"/>
          </w:rPr>
          <w:t>http://www.lasbambas.com/</w:t>
        </w:r>
      </w:hyperlink>
      <w:r w:rsidRPr="004215EE">
        <w:rPr>
          <w:rFonts w:cs="Segoe UI"/>
          <w:sz w:val="22"/>
          <w:szCs w:val="22"/>
        </w:rPr>
        <w:t>.</w:t>
      </w:r>
    </w:p>
    <w:p w14:paraId="335BFF2F" w14:textId="77777777" w:rsidR="004215EE" w:rsidRPr="004215EE" w:rsidRDefault="004215EE" w:rsidP="004215EE">
      <w:pPr>
        <w:ind w:left="567"/>
        <w:jc w:val="both"/>
        <w:rPr>
          <w:rFonts w:cs="Segoe UI"/>
          <w:sz w:val="22"/>
          <w:szCs w:val="22"/>
        </w:rPr>
      </w:pPr>
    </w:p>
    <w:p w14:paraId="6AA36922" w14:textId="7D1F7D8F" w:rsidR="004215EE" w:rsidRPr="004215EE" w:rsidRDefault="004215EE" w:rsidP="004215EE">
      <w:pPr>
        <w:pStyle w:val="ListParagraph"/>
        <w:numPr>
          <w:ilvl w:val="0"/>
          <w:numId w:val="39"/>
        </w:numPr>
        <w:tabs>
          <w:tab w:val="left" w:pos="567"/>
        </w:tabs>
        <w:ind w:left="851" w:hanging="425"/>
        <w:jc w:val="both"/>
        <w:rPr>
          <w:rFonts w:cs="Segoe UI"/>
          <w:b/>
          <w:bCs/>
          <w:sz w:val="22"/>
          <w:szCs w:val="22"/>
        </w:rPr>
      </w:pPr>
      <w:r w:rsidRPr="004215EE">
        <w:rPr>
          <w:rFonts w:cs="Segoe UI"/>
          <w:b/>
          <w:bCs/>
          <w:sz w:val="22"/>
          <w:szCs w:val="22"/>
        </w:rPr>
        <w:t xml:space="preserve">BANCO DE DATOS </w:t>
      </w:r>
    </w:p>
    <w:p w14:paraId="6352DE1A" w14:textId="77777777" w:rsidR="004215EE" w:rsidRPr="004215EE" w:rsidRDefault="004215EE" w:rsidP="004215EE">
      <w:pPr>
        <w:pStyle w:val="ListParagraph"/>
        <w:tabs>
          <w:tab w:val="left" w:pos="567"/>
        </w:tabs>
        <w:ind w:left="1080"/>
        <w:jc w:val="both"/>
        <w:rPr>
          <w:rFonts w:cs="Segoe UI"/>
          <w:b/>
          <w:bCs/>
          <w:sz w:val="22"/>
          <w:szCs w:val="22"/>
        </w:rPr>
      </w:pPr>
    </w:p>
    <w:p w14:paraId="1A053CF5" w14:textId="725152AA" w:rsidR="004215EE" w:rsidRDefault="004215EE" w:rsidP="004215EE">
      <w:pPr>
        <w:ind w:left="567"/>
        <w:jc w:val="both"/>
        <w:rPr>
          <w:rFonts w:cs="Segoe UI"/>
          <w:sz w:val="22"/>
          <w:szCs w:val="22"/>
        </w:rPr>
      </w:pPr>
      <w:r w:rsidRPr="004215EE">
        <w:rPr>
          <w:rFonts w:cs="Segoe UI"/>
          <w:sz w:val="22"/>
          <w:szCs w:val="22"/>
        </w:rPr>
        <w:t xml:space="preserve">De ser el caso, los datos personales obtenidos de su navegación serán almacenados, </w:t>
      </w:r>
      <w:proofErr w:type="gramStart"/>
      <w:r w:rsidRPr="004215EE">
        <w:rPr>
          <w:rFonts w:cs="Segoe UI"/>
          <w:sz w:val="22"/>
          <w:szCs w:val="22"/>
        </w:rPr>
        <w:t>de acuerdo a</w:t>
      </w:r>
      <w:proofErr w:type="gramEnd"/>
      <w:r w:rsidRPr="004215EE">
        <w:rPr>
          <w:rFonts w:cs="Segoe UI"/>
          <w:sz w:val="22"/>
          <w:szCs w:val="22"/>
        </w:rPr>
        <w:t xml:space="preserve"> las condiciones que se indican en esta Política, en el banco de datos de “Registros Web” de titularidad de Las Bambas.</w:t>
      </w:r>
    </w:p>
    <w:p w14:paraId="34DD399F" w14:textId="77777777" w:rsidR="004215EE" w:rsidRPr="004215EE" w:rsidRDefault="004215EE" w:rsidP="004215EE">
      <w:pPr>
        <w:ind w:left="567"/>
        <w:jc w:val="both"/>
        <w:rPr>
          <w:rFonts w:cs="Segoe UI"/>
          <w:sz w:val="22"/>
          <w:szCs w:val="22"/>
        </w:rPr>
      </w:pPr>
    </w:p>
    <w:p w14:paraId="5600434B" w14:textId="6E7CED50" w:rsidR="004215EE" w:rsidRPr="004215EE" w:rsidRDefault="004215EE" w:rsidP="004215EE">
      <w:pPr>
        <w:pStyle w:val="ListParagraph"/>
        <w:numPr>
          <w:ilvl w:val="0"/>
          <w:numId w:val="39"/>
        </w:numPr>
        <w:tabs>
          <w:tab w:val="left" w:pos="567"/>
        </w:tabs>
        <w:ind w:left="851" w:hanging="425"/>
        <w:jc w:val="both"/>
        <w:rPr>
          <w:rFonts w:cs="Segoe UI"/>
          <w:b/>
          <w:bCs/>
          <w:sz w:val="22"/>
          <w:szCs w:val="22"/>
        </w:rPr>
      </w:pPr>
      <w:r w:rsidRPr="004215EE">
        <w:rPr>
          <w:rFonts w:cs="Segoe UI"/>
          <w:b/>
          <w:bCs/>
          <w:sz w:val="22"/>
          <w:szCs w:val="22"/>
        </w:rPr>
        <w:t>TIPOS DE COOKIES, FINALIDADES y TIEMPO DE CONSERVACIÓN</w:t>
      </w:r>
    </w:p>
    <w:p w14:paraId="435351FB" w14:textId="77777777" w:rsidR="004215EE" w:rsidRPr="004215EE" w:rsidRDefault="004215EE" w:rsidP="004215EE">
      <w:pPr>
        <w:pStyle w:val="ListParagraph"/>
        <w:tabs>
          <w:tab w:val="left" w:pos="567"/>
        </w:tabs>
        <w:ind w:left="1080"/>
        <w:jc w:val="both"/>
        <w:rPr>
          <w:rFonts w:cs="Segoe UI"/>
          <w:b/>
          <w:bCs/>
          <w:sz w:val="22"/>
          <w:szCs w:val="22"/>
        </w:rPr>
      </w:pPr>
    </w:p>
    <w:p w14:paraId="6322683D" w14:textId="77777777" w:rsidR="004215EE" w:rsidRPr="004215EE" w:rsidRDefault="004215EE" w:rsidP="004215EE">
      <w:pPr>
        <w:ind w:left="567"/>
        <w:jc w:val="both"/>
        <w:rPr>
          <w:rFonts w:cs="Segoe UI"/>
          <w:sz w:val="22"/>
          <w:szCs w:val="22"/>
        </w:rPr>
      </w:pPr>
      <w:r w:rsidRPr="004215EE">
        <w:rPr>
          <w:rFonts w:cs="Segoe UI"/>
          <w:sz w:val="22"/>
          <w:szCs w:val="22"/>
        </w:rPr>
        <w:t xml:space="preserve">En el sitio web </w:t>
      </w:r>
      <w:hyperlink r:id="rId13" w:history="1">
        <w:r w:rsidRPr="004215EE">
          <w:rPr>
            <w:rStyle w:val="Hyperlink"/>
            <w:rFonts w:cs="Segoe UI"/>
            <w:sz w:val="22"/>
            <w:szCs w:val="22"/>
          </w:rPr>
          <w:t>http://www.lasbambas.com/</w:t>
        </w:r>
      </w:hyperlink>
      <w:r w:rsidRPr="004215EE">
        <w:rPr>
          <w:rFonts w:cs="Segoe UI"/>
          <w:sz w:val="22"/>
          <w:szCs w:val="22"/>
        </w:rPr>
        <w:t xml:space="preserve"> se utilizan cookies propias de Las Bambas y cookies de terceros, para las finalidades y por los tiempos que se detallan, a continuación:</w:t>
      </w:r>
    </w:p>
    <w:p w14:paraId="3A05DDC1" w14:textId="77777777" w:rsidR="004215EE" w:rsidRPr="004215EE" w:rsidRDefault="004215EE" w:rsidP="004215EE">
      <w:pPr>
        <w:jc w:val="center"/>
        <w:rPr>
          <w:rFonts w:cs="Segoe UI"/>
          <w:sz w:val="22"/>
          <w:szCs w:val="22"/>
        </w:rPr>
      </w:pPr>
    </w:p>
    <w:tbl>
      <w:tblPr>
        <w:tblW w:w="107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1276"/>
        <w:gridCol w:w="1559"/>
        <w:gridCol w:w="2018"/>
        <w:gridCol w:w="1276"/>
        <w:gridCol w:w="817"/>
        <w:gridCol w:w="1418"/>
        <w:gridCol w:w="1842"/>
      </w:tblGrid>
      <w:tr w:rsidR="004215EE" w:rsidRPr="004215EE" w14:paraId="690F0FD8" w14:textId="77777777" w:rsidTr="007D5FFF">
        <w:trPr>
          <w:trHeight w:val="404"/>
          <w:jc w:val="center"/>
        </w:trPr>
        <w:tc>
          <w:tcPr>
            <w:tcW w:w="562" w:type="dxa"/>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0E18F6AE" w14:textId="77777777" w:rsidR="004215EE" w:rsidRPr="004215EE" w:rsidRDefault="004215EE" w:rsidP="00567C61">
            <w:pPr>
              <w:pStyle w:val="NoSpacing"/>
              <w:jc w:val="center"/>
              <w:rPr>
                <w:rFonts w:ascii="Segoe UI" w:hAnsi="Segoe UI" w:cs="Segoe UI"/>
                <w:b/>
                <w:bCs/>
                <w:sz w:val="22"/>
                <w:szCs w:val="22"/>
                <w:lang w:val="es-MX"/>
              </w:rPr>
            </w:pPr>
            <w:r w:rsidRPr="004215EE">
              <w:rPr>
                <w:rFonts w:ascii="Segoe UI" w:hAnsi="Segoe UI" w:cs="Segoe UI"/>
                <w:b/>
                <w:bCs/>
                <w:sz w:val="22"/>
                <w:szCs w:val="22"/>
                <w:lang w:val="es-MX"/>
              </w:rPr>
              <w:lastRenderedPageBreak/>
              <w:t>N</w:t>
            </w:r>
          </w:p>
        </w:tc>
        <w:tc>
          <w:tcPr>
            <w:tcW w:w="1276" w:type="dxa"/>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EBC2236" w14:textId="77777777" w:rsidR="004215EE" w:rsidRPr="004215EE" w:rsidRDefault="004215EE" w:rsidP="00567C61">
            <w:pPr>
              <w:pStyle w:val="NoSpacing"/>
              <w:jc w:val="center"/>
              <w:rPr>
                <w:rFonts w:ascii="Segoe UI" w:hAnsi="Segoe UI" w:cs="Segoe UI"/>
                <w:b/>
                <w:bCs/>
                <w:sz w:val="22"/>
                <w:szCs w:val="22"/>
                <w:lang w:val="es-MX"/>
              </w:rPr>
            </w:pPr>
            <w:r w:rsidRPr="004215EE">
              <w:rPr>
                <w:rFonts w:ascii="Segoe UI" w:hAnsi="Segoe UI" w:cs="Segoe UI"/>
                <w:b/>
                <w:bCs/>
                <w:sz w:val="22"/>
                <w:szCs w:val="22"/>
                <w:lang w:val="es-MX"/>
              </w:rPr>
              <w:t>COOKIE</w:t>
            </w:r>
          </w:p>
        </w:tc>
        <w:tc>
          <w:tcPr>
            <w:tcW w:w="1559" w:type="dxa"/>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27969E1" w14:textId="77777777" w:rsidR="004215EE" w:rsidRPr="004215EE" w:rsidRDefault="004215EE" w:rsidP="00567C61">
            <w:pPr>
              <w:pStyle w:val="NoSpacing"/>
              <w:jc w:val="center"/>
              <w:rPr>
                <w:rFonts w:ascii="Segoe UI" w:hAnsi="Segoe UI" w:cs="Segoe UI"/>
                <w:b/>
                <w:bCs/>
                <w:sz w:val="22"/>
                <w:szCs w:val="22"/>
                <w:lang w:val="es-MX"/>
              </w:rPr>
            </w:pPr>
            <w:r w:rsidRPr="004215EE">
              <w:rPr>
                <w:rFonts w:ascii="Segoe UI" w:hAnsi="Segoe UI" w:cs="Segoe UI"/>
                <w:b/>
                <w:bCs/>
                <w:sz w:val="22"/>
                <w:szCs w:val="22"/>
                <w:lang w:val="es-MX"/>
              </w:rPr>
              <w:t>CATEGORÍA</w:t>
            </w:r>
          </w:p>
        </w:tc>
        <w:tc>
          <w:tcPr>
            <w:tcW w:w="2018" w:type="dxa"/>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6DFA4BF" w14:textId="77777777" w:rsidR="004215EE" w:rsidRPr="004215EE" w:rsidRDefault="004215EE" w:rsidP="00567C61">
            <w:pPr>
              <w:pStyle w:val="NoSpacing"/>
              <w:jc w:val="center"/>
              <w:rPr>
                <w:rFonts w:ascii="Segoe UI" w:hAnsi="Segoe UI" w:cs="Segoe UI"/>
                <w:b/>
                <w:bCs/>
                <w:sz w:val="22"/>
                <w:szCs w:val="22"/>
                <w:lang w:val="es-MX"/>
              </w:rPr>
            </w:pPr>
            <w:r w:rsidRPr="004215EE">
              <w:rPr>
                <w:rFonts w:ascii="Segoe UI" w:hAnsi="Segoe UI" w:cs="Segoe UI"/>
                <w:b/>
                <w:bCs/>
                <w:sz w:val="22"/>
                <w:szCs w:val="22"/>
                <w:lang w:val="es-MX"/>
              </w:rPr>
              <w:t>FINALIDAD</w:t>
            </w:r>
          </w:p>
        </w:tc>
        <w:tc>
          <w:tcPr>
            <w:tcW w:w="1276" w:type="dxa"/>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0CBFFC38" w14:textId="77777777" w:rsidR="004215EE" w:rsidRPr="004215EE" w:rsidRDefault="004215EE" w:rsidP="00567C61">
            <w:pPr>
              <w:pStyle w:val="NoSpacing"/>
              <w:jc w:val="center"/>
              <w:rPr>
                <w:rFonts w:ascii="Segoe UI" w:hAnsi="Segoe UI" w:cs="Segoe UI"/>
                <w:b/>
                <w:bCs/>
                <w:sz w:val="22"/>
                <w:szCs w:val="22"/>
                <w:lang w:val="es-MX"/>
              </w:rPr>
            </w:pPr>
            <w:r w:rsidRPr="004215EE">
              <w:rPr>
                <w:rFonts w:ascii="Segoe UI" w:hAnsi="Segoe UI" w:cs="Segoe UI"/>
                <w:b/>
                <w:bCs/>
                <w:sz w:val="22"/>
                <w:szCs w:val="22"/>
                <w:lang w:val="es-MX"/>
              </w:rPr>
              <w:t>TIEMPO</w:t>
            </w:r>
          </w:p>
        </w:tc>
        <w:tc>
          <w:tcPr>
            <w:tcW w:w="817"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14:paraId="3C3BB91A" w14:textId="77777777" w:rsidR="004215EE" w:rsidRPr="004215EE" w:rsidRDefault="004215EE" w:rsidP="00567C61">
            <w:pPr>
              <w:pStyle w:val="NoSpacing"/>
              <w:jc w:val="center"/>
              <w:rPr>
                <w:rFonts w:ascii="Segoe UI" w:hAnsi="Segoe UI" w:cs="Segoe UI"/>
                <w:b/>
                <w:bCs/>
                <w:sz w:val="22"/>
                <w:szCs w:val="22"/>
                <w:lang w:val="es-MX"/>
              </w:rPr>
            </w:pPr>
            <w:r w:rsidRPr="004215EE">
              <w:rPr>
                <w:rFonts w:ascii="Segoe UI" w:hAnsi="Segoe UI" w:cs="Segoe UI"/>
                <w:b/>
                <w:bCs/>
                <w:sz w:val="22"/>
                <w:szCs w:val="22"/>
                <w:lang w:val="es-MX"/>
              </w:rPr>
              <w:t>TIPO</w:t>
            </w:r>
          </w:p>
        </w:tc>
        <w:tc>
          <w:tcPr>
            <w:tcW w:w="1418"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14:paraId="5A38DC3B" w14:textId="77777777" w:rsidR="004215EE" w:rsidRPr="004215EE" w:rsidRDefault="004215EE" w:rsidP="00567C61">
            <w:pPr>
              <w:pStyle w:val="NoSpacing"/>
              <w:jc w:val="center"/>
              <w:rPr>
                <w:rFonts w:ascii="Segoe UI" w:hAnsi="Segoe UI" w:cs="Segoe UI"/>
                <w:b/>
                <w:bCs/>
                <w:sz w:val="22"/>
                <w:szCs w:val="22"/>
                <w:lang w:val="es-MX"/>
              </w:rPr>
            </w:pPr>
          </w:p>
          <w:p w14:paraId="5265AFB4" w14:textId="77777777" w:rsidR="004215EE" w:rsidRPr="004215EE" w:rsidRDefault="004215EE" w:rsidP="00567C61">
            <w:pPr>
              <w:pStyle w:val="NoSpacing"/>
              <w:jc w:val="center"/>
              <w:rPr>
                <w:rFonts w:ascii="Segoe UI" w:hAnsi="Segoe UI" w:cs="Segoe UI"/>
                <w:b/>
                <w:bCs/>
                <w:sz w:val="22"/>
                <w:szCs w:val="22"/>
                <w:lang w:val="es-MX"/>
              </w:rPr>
            </w:pPr>
            <w:r w:rsidRPr="004215EE">
              <w:rPr>
                <w:rFonts w:ascii="Segoe UI" w:hAnsi="Segoe UI" w:cs="Segoe UI"/>
                <w:b/>
                <w:bCs/>
                <w:sz w:val="22"/>
                <w:szCs w:val="22"/>
                <w:lang w:val="es-MX"/>
              </w:rPr>
              <w:t>PAÍS RECEPTOR</w:t>
            </w:r>
          </w:p>
          <w:p w14:paraId="2212784A" w14:textId="77777777" w:rsidR="004215EE" w:rsidRPr="004215EE" w:rsidRDefault="004215EE" w:rsidP="00567C61">
            <w:pPr>
              <w:pStyle w:val="NoSpacing"/>
              <w:jc w:val="center"/>
              <w:rPr>
                <w:rFonts w:ascii="Segoe UI" w:hAnsi="Segoe UI" w:cs="Segoe UI"/>
                <w:b/>
                <w:bCs/>
                <w:sz w:val="22"/>
                <w:szCs w:val="22"/>
                <w:lang w:val="es-MX"/>
              </w:rPr>
            </w:pPr>
          </w:p>
        </w:tc>
        <w:tc>
          <w:tcPr>
            <w:tcW w:w="1842" w:type="dxa"/>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99D77F0" w14:textId="77777777" w:rsidR="004215EE" w:rsidRPr="004215EE" w:rsidRDefault="004215EE" w:rsidP="00567C61">
            <w:pPr>
              <w:pStyle w:val="NoSpacing"/>
              <w:jc w:val="center"/>
              <w:rPr>
                <w:rFonts w:ascii="Segoe UI" w:hAnsi="Segoe UI" w:cs="Segoe UI"/>
                <w:b/>
                <w:bCs/>
                <w:sz w:val="22"/>
                <w:szCs w:val="22"/>
                <w:lang w:val="es-MX"/>
              </w:rPr>
            </w:pPr>
            <w:r w:rsidRPr="004215EE">
              <w:rPr>
                <w:rFonts w:ascii="Segoe UI" w:hAnsi="Segoe UI" w:cs="Segoe UI"/>
                <w:b/>
                <w:bCs/>
                <w:sz w:val="22"/>
                <w:szCs w:val="22"/>
                <w:lang w:val="es-MX"/>
              </w:rPr>
              <w:t>PROVEEDOR</w:t>
            </w:r>
          </w:p>
        </w:tc>
      </w:tr>
      <w:tr w:rsidR="004215EE" w:rsidRPr="004215EE" w14:paraId="67E6FB51" w14:textId="77777777" w:rsidTr="007D5FFF">
        <w:trPr>
          <w:jc w:val="center"/>
        </w:trPr>
        <w:tc>
          <w:tcPr>
            <w:tcW w:w="562" w:type="dxa"/>
            <w:tcBorders>
              <w:top w:val="single" w:sz="4" w:space="0" w:color="auto"/>
              <w:left w:val="single" w:sz="4" w:space="0" w:color="auto"/>
              <w:bottom w:val="single" w:sz="4" w:space="0" w:color="auto"/>
              <w:right w:val="single" w:sz="4" w:space="0" w:color="auto"/>
            </w:tcBorders>
            <w:vAlign w:val="center"/>
            <w:hideMark/>
          </w:tcPr>
          <w:p w14:paraId="01DFD3A0"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1</w:t>
            </w:r>
          </w:p>
        </w:tc>
        <w:tc>
          <w:tcPr>
            <w:tcW w:w="1276" w:type="dxa"/>
            <w:tcBorders>
              <w:top w:val="single" w:sz="4" w:space="0" w:color="auto"/>
              <w:left w:val="single" w:sz="4" w:space="0" w:color="auto"/>
              <w:bottom w:val="single" w:sz="4" w:space="0" w:color="auto"/>
              <w:right w:val="single" w:sz="4" w:space="0" w:color="auto"/>
            </w:tcBorders>
            <w:vAlign w:val="center"/>
            <w:hideMark/>
          </w:tcPr>
          <w:p w14:paraId="02C641CC" w14:textId="77777777" w:rsidR="004215EE" w:rsidRPr="004215EE" w:rsidRDefault="004215EE" w:rsidP="00567C61">
            <w:pPr>
              <w:pStyle w:val="NoSpacing"/>
              <w:jc w:val="center"/>
              <w:rPr>
                <w:rFonts w:ascii="Segoe UI" w:hAnsi="Segoe UI" w:cs="Segoe UI"/>
                <w:sz w:val="22"/>
                <w:szCs w:val="22"/>
                <w:lang w:val="es-MX"/>
              </w:rPr>
            </w:pPr>
            <w:proofErr w:type="spellStart"/>
            <w:r w:rsidRPr="004215EE">
              <w:rPr>
                <w:rFonts w:ascii="Segoe UI" w:hAnsi="Segoe UI" w:cs="Segoe UI"/>
                <w:sz w:val="22"/>
                <w:szCs w:val="22"/>
                <w:lang w:val="es-MX"/>
              </w:rPr>
              <w:t>ci_session</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0AD6EA15"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Necesario</w:t>
            </w:r>
          </w:p>
        </w:tc>
        <w:tc>
          <w:tcPr>
            <w:tcW w:w="2018" w:type="dxa"/>
            <w:tcBorders>
              <w:top w:val="single" w:sz="4" w:space="0" w:color="auto"/>
              <w:left w:val="single" w:sz="4" w:space="0" w:color="auto"/>
              <w:bottom w:val="single" w:sz="4" w:space="0" w:color="auto"/>
              <w:right w:val="single" w:sz="4" w:space="0" w:color="auto"/>
            </w:tcBorders>
            <w:vAlign w:val="center"/>
            <w:hideMark/>
          </w:tcPr>
          <w:p w14:paraId="71DEF03A" w14:textId="77777777" w:rsidR="004215EE" w:rsidRPr="004215EE" w:rsidRDefault="004215EE" w:rsidP="00567C61">
            <w:pPr>
              <w:pStyle w:val="NoSpacing"/>
              <w:jc w:val="both"/>
              <w:rPr>
                <w:rFonts w:ascii="Segoe UI" w:hAnsi="Segoe UI" w:cs="Segoe UI"/>
                <w:sz w:val="22"/>
                <w:szCs w:val="22"/>
                <w:lang w:val="es-MX"/>
              </w:rPr>
            </w:pPr>
            <w:r w:rsidRPr="004215EE">
              <w:rPr>
                <w:rFonts w:ascii="Segoe UI" w:hAnsi="Segoe UI" w:cs="Segoe UI"/>
                <w:sz w:val="22"/>
                <w:szCs w:val="22"/>
                <w:lang w:val="es-MX"/>
              </w:rPr>
              <w:t>Conserva los estados de los usuarios en todas las peticiones de la página.</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0B2DA07"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1 día</w:t>
            </w:r>
          </w:p>
        </w:tc>
        <w:tc>
          <w:tcPr>
            <w:tcW w:w="817" w:type="dxa"/>
            <w:tcBorders>
              <w:top w:val="single" w:sz="4" w:space="0" w:color="auto"/>
              <w:left w:val="single" w:sz="4" w:space="0" w:color="auto"/>
              <w:bottom w:val="single" w:sz="4" w:space="0" w:color="auto"/>
              <w:right w:val="single" w:sz="4" w:space="0" w:color="auto"/>
            </w:tcBorders>
            <w:vAlign w:val="center"/>
          </w:tcPr>
          <w:p w14:paraId="3862F0AC"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HTTP</w:t>
            </w:r>
          </w:p>
        </w:tc>
        <w:tc>
          <w:tcPr>
            <w:tcW w:w="1418" w:type="dxa"/>
            <w:tcBorders>
              <w:top w:val="single" w:sz="4" w:space="0" w:color="auto"/>
              <w:left w:val="single" w:sz="4" w:space="0" w:color="auto"/>
              <w:bottom w:val="single" w:sz="4" w:space="0" w:color="auto"/>
              <w:right w:val="single" w:sz="4" w:space="0" w:color="auto"/>
            </w:tcBorders>
            <w:vAlign w:val="center"/>
          </w:tcPr>
          <w:p w14:paraId="46B7BDD1" w14:textId="77777777" w:rsidR="004215EE" w:rsidRPr="004215EE" w:rsidRDefault="004215EE" w:rsidP="00567C61">
            <w:pPr>
              <w:pStyle w:val="NoSpacing"/>
              <w:jc w:val="center"/>
              <w:rPr>
                <w:rFonts w:ascii="Segoe UI" w:hAnsi="Segoe UI" w:cs="Segoe UI"/>
                <w:sz w:val="22"/>
                <w:szCs w:val="22"/>
                <w:lang w:val="es-MX"/>
              </w:rPr>
            </w:pPr>
          </w:p>
          <w:p w14:paraId="11F9D1C5"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Estados Unidos</w:t>
            </w:r>
          </w:p>
        </w:tc>
        <w:tc>
          <w:tcPr>
            <w:tcW w:w="1842" w:type="dxa"/>
            <w:tcBorders>
              <w:top w:val="single" w:sz="4" w:space="0" w:color="auto"/>
              <w:left w:val="single" w:sz="4" w:space="0" w:color="auto"/>
              <w:bottom w:val="single" w:sz="4" w:space="0" w:color="auto"/>
              <w:right w:val="single" w:sz="4" w:space="0" w:color="auto"/>
            </w:tcBorders>
            <w:vAlign w:val="center"/>
          </w:tcPr>
          <w:p w14:paraId="37F13A0C"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lasbambas.com</w:t>
            </w:r>
          </w:p>
          <w:p w14:paraId="3C4CC323"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(Propia)</w:t>
            </w:r>
          </w:p>
        </w:tc>
      </w:tr>
      <w:tr w:rsidR="004215EE" w:rsidRPr="004215EE" w14:paraId="205235D5" w14:textId="77777777" w:rsidTr="007D5FFF">
        <w:trPr>
          <w:jc w:val="center"/>
        </w:trPr>
        <w:tc>
          <w:tcPr>
            <w:tcW w:w="562" w:type="dxa"/>
            <w:tcBorders>
              <w:top w:val="single" w:sz="4" w:space="0" w:color="auto"/>
              <w:left w:val="single" w:sz="4" w:space="0" w:color="auto"/>
              <w:bottom w:val="single" w:sz="4" w:space="0" w:color="auto"/>
              <w:right w:val="single" w:sz="4" w:space="0" w:color="auto"/>
            </w:tcBorders>
            <w:vAlign w:val="center"/>
            <w:hideMark/>
          </w:tcPr>
          <w:p w14:paraId="234437F5"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2</w:t>
            </w:r>
          </w:p>
        </w:tc>
        <w:tc>
          <w:tcPr>
            <w:tcW w:w="1276" w:type="dxa"/>
            <w:tcBorders>
              <w:top w:val="single" w:sz="4" w:space="0" w:color="auto"/>
              <w:left w:val="single" w:sz="4" w:space="0" w:color="auto"/>
              <w:bottom w:val="single" w:sz="4" w:space="0" w:color="auto"/>
              <w:right w:val="single" w:sz="4" w:space="0" w:color="auto"/>
            </w:tcBorders>
            <w:vAlign w:val="center"/>
            <w:hideMark/>
          </w:tcPr>
          <w:p w14:paraId="0B236A34"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_</w:t>
            </w:r>
            <w:proofErr w:type="spellStart"/>
            <w:r w:rsidRPr="004215EE">
              <w:rPr>
                <w:rFonts w:ascii="Segoe UI" w:hAnsi="Segoe UI" w:cs="Segoe UI"/>
                <w:sz w:val="22"/>
                <w:szCs w:val="22"/>
                <w:lang w:val="es-MX"/>
              </w:rPr>
              <w:t>ga</w:t>
            </w:r>
            <w:proofErr w:type="spellEnd"/>
          </w:p>
        </w:tc>
        <w:tc>
          <w:tcPr>
            <w:tcW w:w="1559" w:type="dxa"/>
            <w:tcBorders>
              <w:top w:val="single" w:sz="4" w:space="0" w:color="auto"/>
              <w:left w:val="single" w:sz="4" w:space="0" w:color="auto"/>
              <w:bottom w:val="single" w:sz="4" w:space="0" w:color="auto"/>
              <w:right w:val="single" w:sz="4" w:space="0" w:color="auto"/>
            </w:tcBorders>
            <w:vAlign w:val="center"/>
            <w:hideMark/>
          </w:tcPr>
          <w:p w14:paraId="68AE0935"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Estadística</w:t>
            </w:r>
          </w:p>
        </w:tc>
        <w:tc>
          <w:tcPr>
            <w:tcW w:w="2018" w:type="dxa"/>
            <w:tcBorders>
              <w:top w:val="single" w:sz="4" w:space="0" w:color="auto"/>
              <w:left w:val="single" w:sz="4" w:space="0" w:color="auto"/>
              <w:bottom w:val="single" w:sz="4" w:space="0" w:color="auto"/>
              <w:right w:val="single" w:sz="4" w:space="0" w:color="auto"/>
            </w:tcBorders>
            <w:vAlign w:val="center"/>
            <w:hideMark/>
          </w:tcPr>
          <w:p w14:paraId="77A4188F" w14:textId="77777777" w:rsidR="004215EE" w:rsidRPr="004215EE" w:rsidRDefault="004215EE" w:rsidP="00567C61">
            <w:pPr>
              <w:pStyle w:val="NoSpacing"/>
              <w:jc w:val="both"/>
              <w:rPr>
                <w:rFonts w:ascii="Segoe UI" w:hAnsi="Segoe UI" w:cs="Segoe UI"/>
                <w:sz w:val="22"/>
                <w:szCs w:val="22"/>
                <w:lang w:val="es-MX"/>
              </w:rPr>
            </w:pPr>
            <w:r w:rsidRPr="004215EE">
              <w:rPr>
                <w:rFonts w:ascii="Segoe UI" w:hAnsi="Segoe UI" w:cs="Segoe UI"/>
                <w:sz w:val="22"/>
                <w:szCs w:val="22"/>
                <w:lang w:val="es-MX"/>
              </w:rPr>
              <w:t>Registra una identificación única que se utiliza para generar datos estadísticos acerca de cómo utiliza el visitante el sitio web.</w:t>
            </w:r>
          </w:p>
        </w:tc>
        <w:tc>
          <w:tcPr>
            <w:tcW w:w="1276" w:type="dxa"/>
            <w:tcBorders>
              <w:top w:val="single" w:sz="4" w:space="0" w:color="auto"/>
              <w:left w:val="single" w:sz="4" w:space="0" w:color="auto"/>
              <w:bottom w:val="single" w:sz="4" w:space="0" w:color="auto"/>
              <w:right w:val="single" w:sz="4" w:space="0" w:color="auto"/>
            </w:tcBorders>
            <w:vAlign w:val="center"/>
            <w:hideMark/>
          </w:tcPr>
          <w:p w14:paraId="6D4F0BC6"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2 años</w:t>
            </w:r>
          </w:p>
        </w:tc>
        <w:tc>
          <w:tcPr>
            <w:tcW w:w="817" w:type="dxa"/>
            <w:tcBorders>
              <w:top w:val="single" w:sz="4" w:space="0" w:color="auto"/>
              <w:left w:val="single" w:sz="4" w:space="0" w:color="auto"/>
              <w:bottom w:val="single" w:sz="4" w:space="0" w:color="auto"/>
              <w:right w:val="single" w:sz="4" w:space="0" w:color="auto"/>
            </w:tcBorders>
            <w:vAlign w:val="center"/>
          </w:tcPr>
          <w:p w14:paraId="0C83A571"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HTTP</w:t>
            </w:r>
          </w:p>
        </w:tc>
        <w:tc>
          <w:tcPr>
            <w:tcW w:w="1418" w:type="dxa"/>
            <w:tcBorders>
              <w:top w:val="single" w:sz="4" w:space="0" w:color="auto"/>
              <w:left w:val="single" w:sz="4" w:space="0" w:color="auto"/>
              <w:bottom w:val="single" w:sz="4" w:space="0" w:color="auto"/>
              <w:right w:val="single" w:sz="4" w:space="0" w:color="auto"/>
            </w:tcBorders>
            <w:vAlign w:val="center"/>
          </w:tcPr>
          <w:p w14:paraId="316E92EE" w14:textId="77777777" w:rsidR="004215EE" w:rsidRPr="004215EE" w:rsidRDefault="004215EE" w:rsidP="00567C61">
            <w:pPr>
              <w:pStyle w:val="NoSpacing"/>
              <w:jc w:val="center"/>
              <w:rPr>
                <w:rFonts w:ascii="Segoe UI" w:hAnsi="Segoe UI" w:cs="Segoe UI"/>
                <w:sz w:val="22"/>
                <w:szCs w:val="22"/>
                <w:lang w:val="es-MX"/>
              </w:rPr>
            </w:pPr>
          </w:p>
          <w:p w14:paraId="7A0774BF"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Estados Unidos</w:t>
            </w:r>
          </w:p>
        </w:tc>
        <w:tc>
          <w:tcPr>
            <w:tcW w:w="1842" w:type="dxa"/>
            <w:tcBorders>
              <w:top w:val="single" w:sz="4" w:space="0" w:color="auto"/>
              <w:left w:val="single" w:sz="4" w:space="0" w:color="auto"/>
              <w:bottom w:val="single" w:sz="4" w:space="0" w:color="auto"/>
              <w:right w:val="single" w:sz="4" w:space="0" w:color="auto"/>
            </w:tcBorders>
            <w:vAlign w:val="center"/>
            <w:hideMark/>
          </w:tcPr>
          <w:p w14:paraId="0B16BDC0"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lasbambas.com</w:t>
            </w:r>
          </w:p>
          <w:p w14:paraId="027A13B2"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(Propia)</w:t>
            </w:r>
          </w:p>
        </w:tc>
      </w:tr>
      <w:tr w:rsidR="004215EE" w:rsidRPr="004215EE" w14:paraId="25E49D38" w14:textId="77777777" w:rsidTr="007D5FFF">
        <w:trPr>
          <w:jc w:val="center"/>
        </w:trPr>
        <w:tc>
          <w:tcPr>
            <w:tcW w:w="562" w:type="dxa"/>
            <w:tcBorders>
              <w:top w:val="single" w:sz="4" w:space="0" w:color="auto"/>
              <w:left w:val="single" w:sz="4" w:space="0" w:color="auto"/>
              <w:bottom w:val="single" w:sz="4" w:space="0" w:color="auto"/>
              <w:right w:val="single" w:sz="4" w:space="0" w:color="auto"/>
            </w:tcBorders>
            <w:vAlign w:val="center"/>
          </w:tcPr>
          <w:p w14:paraId="0CE7FFA1"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3</w:t>
            </w:r>
          </w:p>
        </w:tc>
        <w:tc>
          <w:tcPr>
            <w:tcW w:w="1276" w:type="dxa"/>
            <w:tcBorders>
              <w:top w:val="single" w:sz="4" w:space="0" w:color="auto"/>
              <w:left w:val="single" w:sz="4" w:space="0" w:color="auto"/>
              <w:bottom w:val="single" w:sz="4" w:space="0" w:color="auto"/>
              <w:right w:val="single" w:sz="4" w:space="0" w:color="auto"/>
            </w:tcBorders>
            <w:vAlign w:val="center"/>
          </w:tcPr>
          <w:p w14:paraId="3B468666"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_</w:t>
            </w:r>
            <w:proofErr w:type="spellStart"/>
            <w:r w:rsidRPr="004215EE">
              <w:rPr>
                <w:rFonts w:ascii="Segoe UI" w:hAnsi="Segoe UI" w:cs="Segoe UI"/>
                <w:sz w:val="22"/>
                <w:szCs w:val="22"/>
                <w:lang w:val="es-MX"/>
              </w:rPr>
              <w:t>gat</w:t>
            </w:r>
            <w:proofErr w:type="spellEnd"/>
          </w:p>
        </w:tc>
        <w:tc>
          <w:tcPr>
            <w:tcW w:w="1559" w:type="dxa"/>
            <w:tcBorders>
              <w:top w:val="single" w:sz="4" w:space="0" w:color="auto"/>
              <w:left w:val="single" w:sz="4" w:space="0" w:color="auto"/>
              <w:bottom w:val="single" w:sz="4" w:space="0" w:color="auto"/>
              <w:right w:val="single" w:sz="4" w:space="0" w:color="auto"/>
            </w:tcBorders>
            <w:vAlign w:val="center"/>
          </w:tcPr>
          <w:p w14:paraId="1B9ED8C4"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Estadística</w:t>
            </w:r>
          </w:p>
        </w:tc>
        <w:tc>
          <w:tcPr>
            <w:tcW w:w="2018" w:type="dxa"/>
            <w:tcBorders>
              <w:top w:val="single" w:sz="4" w:space="0" w:color="auto"/>
              <w:left w:val="single" w:sz="4" w:space="0" w:color="auto"/>
              <w:bottom w:val="single" w:sz="4" w:space="0" w:color="auto"/>
              <w:right w:val="single" w:sz="4" w:space="0" w:color="auto"/>
            </w:tcBorders>
            <w:vAlign w:val="center"/>
          </w:tcPr>
          <w:p w14:paraId="37EE8549" w14:textId="77777777" w:rsidR="004215EE" w:rsidRPr="004215EE" w:rsidRDefault="004215EE" w:rsidP="00567C61">
            <w:pPr>
              <w:pStyle w:val="NoSpacing"/>
              <w:jc w:val="both"/>
              <w:rPr>
                <w:rFonts w:ascii="Segoe UI" w:hAnsi="Segoe UI" w:cs="Segoe UI"/>
                <w:sz w:val="22"/>
                <w:szCs w:val="22"/>
                <w:lang w:val="es-MX"/>
              </w:rPr>
            </w:pPr>
            <w:r w:rsidRPr="004215EE">
              <w:rPr>
                <w:rFonts w:ascii="Segoe UI" w:hAnsi="Segoe UI" w:cs="Segoe UI"/>
                <w:sz w:val="22"/>
                <w:szCs w:val="22"/>
                <w:lang w:val="es-MX"/>
              </w:rPr>
              <w:t xml:space="preserve">Utilizado por Google </w:t>
            </w:r>
            <w:proofErr w:type="spellStart"/>
            <w:r w:rsidRPr="004215EE">
              <w:rPr>
                <w:rFonts w:ascii="Segoe UI" w:hAnsi="Segoe UI" w:cs="Segoe UI"/>
                <w:sz w:val="22"/>
                <w:szCs w:val="22"/>
                <w:lang w:val="es-MX"/>
              </w:rPr>
              <w:t>Analytics</w:t>
            </w:r>
            <w:proofErr w:type="spellEnd"/>
            <w:r w:rsidRPr="004215EE">
              <w:rPr>
                <w:rFonts w:ascii="Segoe UI" w:hAnsi="Segoe UI" w:cs="Segoe UI"/>
                <w:sz w:val="22"/>
                <w:szCs w:val="22"/>
                <w:lang w:val="es-MX"/>
              </w:rPr>
              <w:t xml:space="preserve"> para controlar la tasa de peticiones-</w:t>
            </w:r>
          </w:p>
        </w:tc>
        <w:tc>
          <w:tcPr>
            <w:tcW w:w="1276" w:type="dxa"/>
            <w:tcBorders>
              <w:top w:val="single" w:sz="4" w:space="0" w:color="auto"/>
              <w:left w:val="single" w:sz="4" w:space="0" w:color="auto"/>
              <w:bottom w:val="single" w:sz="4" w:space="0" w:color="auto"/>
              <w:right w:val="single" w:sz="4" w:space="0" w:color="auto"/>
            </w:tcBorders>
            <w:vAlign w:val="center"/>
          </w:tcPr>
          <w:p w14:paraId="547C1031"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1 día</w:t>
            </w:r>
          </w:p>
        </w:tc>
        <w:tc>
          <w:tcPr>
            <w:tcW w:w="817" w:type="dxa"/>
            <w:tcBorders>
              <w:top w:val="single" w:sz="4" w:space="0" w:color="auto"/>
              <w:left w:val="single" w:sz="4" w:space="0" w:color="auto"/>
              <w:bottom w:val="single" w:sz="4" w:space="0" w:color="auto"/>
              <w:right w:val="single" w:sz="4" w:space="0" w:color="auto"/>
            </w:tcBorders>
            <w:vAlign w:val="center"/>
          </w:tcPr>
          <w:p w14:paraId="36861D5D"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HTTP</w:t>
            </w:r>
          </w:p>
        </w:tc>
        <w:tc>
          <w:tcPr>
            <w:tcW w:w="1418" w:type="dxa"/>
            <w:tcBorders>
              <w:top w:val="single" w:sz="4" w:space="0" w:color="auto"/>
              <w:left w:val="single" w:sz="4" w:space="0" w:color="auto"/>
              <w:bottom w:val="single" w:sz="4" w:space="0" w:color="auto"/>
              <w:right w:val="single" w:sz="4" w:space="0" w:color="auto"/>
            </w:tcBorders>
            <w:vAlign w:val="center"/>
          </w:tcPr>
          <w:p w14:paraId="52215266" w14:textId="77777777" w:rsidR="004215EE" w:rsidRPr="004215EE" w:rsidRDefault="004215EE" w:rsidP="00567C61">
            <w:pPr>
              <w:pStyle w:val="NoSpacing"/>
              <w:jc w:val="center"/>
              <w:rPr>
                <w:rFonts w:ascii="Segoe UI" w:hAnsi="Segoe UI" w:cs="Segoe UI"/>
                <w:sz w:val="22"/>
                <w:szCs w:val="22"/>
                <w:lang w:val="es-MX"/>
              </w:rPr>
            </w:pPr>
          </w:p>
          <w:p w14:paraId="6362F62F"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Estados Unidos</w:t>
            </w:r>
          </w:p>
        </w:tc>
        <w:tc>
          <w:tcPr>
            <w:tcW w:w="1842" w:type="dxa"/>
            <w:tcBorders>
              <w:top w:val="single" w:sz="4" w:space="0" w:color="auto"/>
              <w:left w:val="single" w:sz="4" w:space="0" w:color="auto"/>
              <w:bottom w:val="single" w:sz="4" w:space="0" w:color="auto"/>
              <w:right w:val="single" w:sz="4" w:space="0" w:color="auto"/>
            </w:tcBorders>
            <w:vAlign w:val="center"/>
          </w:tcPr>
          <w:p w14:paraId="668B4ED3"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lasbambas.com</w:t>
            </w:r>
          </w:p>
          <w:p w14:paraId="095BE81F"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(Propia)</w:t>
            </w:r>
          </w:p>
        </w:tc>
      </w:tr>
      <w:tr w:rsidR="004215EE" w:rsidRPr="004215EE" w14:paraId="1F0C9DC8" w14:textId="77777777" w:rsidTr="007D5FFF">
        <w:trPr>
          <w:jc w:val="center"/>
        </w:trPr>
        <w:tc>
          <w:tcPr>
            <w:tcW w:w="562" w:type="dxa"/>
            <w:tcBorders>
              <w:top w:val="single" w:sz="4" w:space="0" w:color="auto"/>
              <w:left w:val="single" w:sz="4" w:space="0" w:color="auto"/>
              <w:bottom w:val="single" w:sz="4" w:space="0" w:color="auto"/>
              <w:right w:val="single" w:sz="4" w:space="0" w:color="auto"/>
            </w:tcBorders>
            <w:vAlign w:val="center"/>
          </w:tcPr>
          <w:p w14:paraId="4E702A69"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4</w:t>
            </w:r>
          </w:p>
        </w:tc>
        <w:tc>
          <w:tcPr>
            <w:tcW w:w="1276" w:type="dxa"/>
            <w:tcBorders>
              <w:top w:val="single" w:sz="4" w:space="0" w:color="auto"/>
              <w:left w:val="single" w:sz="4" w:space="0" w:color="auto"/>
              <w:bottom w:val="single" w:sz="4" w:space="0" w:color="auto"/>
              <w:right w:val="single" w:sz="4" w:space="0" w:color="auto"/>
            </w:tcBorders>
            <w:vAlign w:val="center"/>
          </w:tcPr>
          <w:p w14:paraId="4017D968"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w:t>
            </w:r>
            <w:proofErr w:type="spellStart"/>
            <w:r w:rsidRPr="004215EE">
              <w:rPr>
                <w:rFonts w:ascii="Segoe UI" w:hAnsi="Segoe UI" w:cs="Segoe UI"/>
                <w:sz w:val="22"/>
                <w:szCs w:val="22"/>
                <w:lang w:val="es-MX"/>
              </w:rPr>
              <w:t>gid</w:t>
            </w:r>
            <w:proofErr w:type="spellEnd"/>
          </w:p>
        </w:tc>
        <w:tc>
          <w:tcPr>
            <w:tcW w:w="1559" w:type="dxa"/>
            <w:tcBorders>
              <w:top w:val="single" w:sz="4" w:space="0" w:color="auto"/>
              <w:left w:val="single" w:sz="4" w:space="0" w:color="auto"/>
              <w:bottom w:val="single" w:sz="4" w:space="0" w:color="auto"/>
              <w:right w:val="single" w:sz="4" w:space="0" w:color="auto"/>
            </w:tcBorders>
            <w:vAlign w:val="center"/>
          </w:tcPr>
          <w:p w14:paraId="6DFC4DC2"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Estadística</w:t>
            </w:r>
          </w:p>
        </w:tc>
        <w:tc>
          <w:tcPr>
            <w:tcW w:w="2018" w:type="dxa"/>
            <w:tcBorders>
              <w:top w:val="single" w:sz="4" w:space="0" w:color="auto"/>
              <w:left w:val="single" w:sz="4" w:space="0" w:color="auto"/>
              <w:bottom w:val="single" w:sz="4" w:space="0" w:color="auto"/>
              <w:right w:val="single" w:sz="4" w:space="0" w:color="auto"/>
            </w:tcBorders>
            <w:vAlign w:val="center"/>
          </w:tcPr>
          <w:p w14:paraId="034009A9" w14:textId="77777777" w:rsidR="004215EE" w:rsidRPr="004215EE" w:rsidRDefault="004215EE" w:rsidP="00567C61">
            <w:pPr>
              <w:pStyle w:val="NoSpacing"/>
              <w:jc w:val="both"/>
              <w:rPr>
                <w:rFonts w:ascii="Segoe UI" w:hAnsi="Segoe UI" w:cs="Segoe UI"/>
                <w:sz w:val="22"/>
                <w:szCs w:val="22"/>
                <w:lang w:val="es-MX"/>
              </w:rPr>
            </w:pPr>
            <w:r w:rsidRPr="004215EE">
              <w:rPr>
                <w:rFonts w:ascii="Segoe UI" w:hAnsi="Segoe UI" w:cs="Segoe UI"/>
                <w:sz w:val="22"/>
                <w:szCs w:val="22"/>
                <w:lang w:val="es-MX"/>
              </w:rPr>
              <w:t>Registra una identificación única que se utiliza para generar datos estadísticos acerca de cómo utiliza el visitante el sitio web.</w:t>
            </w:r>
          </w:p>
        </w:tc>
        <w:tc>
          <w:tcPr>
            <w:tcW w:w="1276" w:type="dxa"/>
            <w:tcBorders>
              <w:top w:val="single" w:sz="4" w:space="0" w:color="auto"/>
              <w:left w:val="single" w:sz="4" w:space="0" w:color="auto"/>
              <w:bottom w:val="single" w:sz="4" w:space="0" w:color="auto"/>
              <w:right w:val="single" w:sz="4" w:space="0" w:color="auto"/>
            </w:tcBorders>
            <w:vAlign w:val="center"/>
          </w:tcPr>
          <w:p w14:paraId="4ABF4760" w14:textId="25A52260" w:rsidR="004215EE" w:rsidRPr="004215EE" w:rsidRDefault="0006371A" w:rsidP="00567C61">
            <w:pPr>
              <w:pStyle w:val="NoSpacing"/>
              <w:jc w:val="center"/>
              <w:rPr>
                <w:rFonts w:ascii="Segoe UI" w:hAnsi="Segoe UI" w:cs="Segoe UI"/>
                <w:sz w:val="22"/>
                <w:szCs w:val="22"/>
                <w:lang w:val="es-MX"/>
              </w:rPr>
            </w:pPr>
            <w:r>
              <w:rPr>
                <w:rFonts w:ascii="Segoe UI" w:hAnsi="Segoe UI" w:cs="Segoe UI"/>
                <w:sz w:val="22"/>
                <w:szCs w:val="22"/>
                <w:lang w:val="es-MX"/>
              </w:rPr>
              <w:t xml:space="preserve">1 </w:t>
            </w:r>
            <w:bookmarkStart w:id="0" w:name="_GoBack"/>
            <w:bookmarkEnd w:id="0"/>
            <w:r w:rsidR="004215EE" w:rsidRPr="004215EE">
              <w:rPr>
                <w:rFonts w:ascii="Segoe UI" w:hAnsi="Segoe UI" w:cs="Segoe UI"/>
                <w:sz w:val="22"/>
                <w:szCs w:val="22"/>
                <w:lang w:val="es-MX"/>
              </w:rPr>
              <w:t>día</w:t>
            </w:r>
          </w:p>
        </w:tc>
        <w:tc>
          <w:tcPr>
            <w:tcW w:w="817" w:type="dxa"/>
            <w:tcBorders>
              <w:top w:val="single" w:sz="4" w:space="0" w:color="auto"/>
              <w:left w:val="single" w:sz="4" w:space="0" w:color="auto"/>
              <w:bottom w:val="single" w:sz="4" w:space="0" w:color="auto"/>
              <w:right w:val="single" w:sz="4" w:space="0" w:color="auto"/>
            </w:tcBorders>
            <w:vAlign w:val="center"/>
          </w:tcPr>
          <w:p w14:paraId="27220373"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HTTP</w:t>
            </w:r>
          </w:p>
        </w:tc>
        <w:tc>
          <w:tcPr>
            <w:tcW w:w="1418" w:type="dxa"/>
            <w:tcBorders>
              <w:top w:val="single" w:sz="4" w:space="0" w:color="auto"/>
              <w:left w:val="single" w:sz="4" w:space="0" w:color="auto"/>
              <w:bottom w:val="single" w:sz="4" w:space="0" w:color="auto"/>
              <w:right w:val="single" w:sz="4" w:space="0" w:color="auto"/>
            </w:tcBorders>
            <w:vAlign w:val="center"/>
          </w:tcPr>
          <w:p w14:paraId="5EEB0786" w14:textId="77777777" w:rsidR="004215EE" w:rsidRPr="004215EE" w:rsidRDefault="004215EE" w:rsidP="00567C61">
            <w:pPr>
              <w:pStyle w:val="NoSpacing"/>
              <w:jc w:val="center"/>
              <w:rPr>
                <w:rFonts w:ascii="Segoe UI" w:hAnsi="Segoe UI" w:cs="Segoe UI"/>
                <w:sz w:val="22"/>
                <w:szCs w:val="22"/>
                <w:lang w:val="es-MX"/>
              </w:rPr>
            </w:pPr>
          </w:p>
          <w:p w14:paraId="798C9B15"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Estados Unidos</w:t>
            </w:r>
          </w:p>
        </w:tc>
        <w:tc>
          <w:tcPr>
            <w:tcW w:w="1842" w:type="dxa"/>
            <w:tcBorders>
              <w:top w:val="single" w:sz="4" w:space="0" w:color="auto"/>
              <w:left w:val="single" w:sz="4" w:space="0" w:color="auto"/>
              <w:bottom w:val="single" w:sz="4" w:space="0" w:color="auto"/>
              <w:right w:val="single" w:sz="4" w:space="0" w:color="auto"/>
            </w:tcBorders>
            <w:vAlign w:val="center"/>
          </w:tcPr>
          <w:p w14:paraId="22267B0D"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lasbambas.com</w:t>
            </w:r>
          </w:p>
          <w:p w14:paraId="394B7678"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(Propia)</w:t>
            </w:r>
          </w:p>
        </w:tc>
      </w:tr>
      <w:tr w:rsidR="004215EE" w:rsidRPr="004215EE" w14:paraId="491BC5AA" w14:textId="77777777" w:rsidTr="007D5FFF">
        <w:trPr>
          <w:jc w:val="center"/>
        </w:trPr>
        <w:tc>
          <w:tcPr>
            <w:tcW w:w="562" w:type="dxa"/>
            <w:tcBorders>
              <w:top w:val="single" w:sz="4" w:space="0" w:color="auto"/>
              <w:left w:val="single" w:sz="4" w:space="0" w:color="auto"/>
              <w:bottom w:val="single" w:sz="4" w:space="0" w:color="auto"/>
              <w:right w:val="single" w:sz="4" w:space="0" w:color="auto"/>
            </w:tcBorders>
            <w:vAlign w:val="center"/>
          </w:tcPr>
          <w:p w14:paraId="420DC05F"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5</w:t>
            </w:r>
          </w:p>
        </w:tc>
        <w:tc>
          <w:tcPr>
            <w:tcW w:w="1276" w:type="dxa"/>
            <w:tcBorders>
              <w:top w:val="single" w:sz="4" w:space="0" w:color="auto"/>
              <w:left w:val="single" w:sz="4" w:space="0" w:color="auto"/>
              <w:bottom w:val="single" w:sz="4" w:space="0" w:color="auto"/>
              <w:right w:val="single" w:sz="4" w:space="0" w:color="auto"/>
            </w:tcBorders>
            <w:vAlign w:val="center"/>
          </w:tcPr>
          <w:p w14:paraId="2499D7A0"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IDE</w:t>
            </w:r>
          </w:p>
        </w:tc>
        <w:tc>
          <w:tcPr>
            <w:tcW w:w="1559" w:type="dxa"/>
            <w:tcBorders>
              <w:top w:val="single" w:sz="4" w:space="0" w:color="auto"/>
              <w:left w:val="single" w:sz="4" w:space="0" w:color="auto"/>
              <w:bottom w:val="single" w:sz="4" w:space="0" w:color="auto"/>
              <w:right w:val="single" w:sz="4" w:space="0" w:color="auto"/>
            </w:tcBorders>
            <w:vAlign w:val="center"/>
          </w:tcPr>
          <w:p w14:paraId="3CF1EA2B"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Marketing</w:t>
            </w:r>
          </w:p>
        </w:tc>
        <w:tc>
          <w:tcPr>
            <w:tcW w:w="2018" w:type="dxa"/>
            <w:tcBorders>
              <w:top w:val="single" w:sz="4" w:space="0" w:color="auto"/>
              <w:left w:val="single" w:sz="4" w:space="0" w:color="auto"/>
              <w:bottom w:val="single" w:sz="4" w:space="0" w:color="auto"/>
              <w:right w:val="single" w:sz="4" w:space="0" w:color="auto"/>
            </w:tcBorders>
            <w:vAlign w:val="center"/>
          </w:tcPr>
          <w:p w14:paraId="27B153AE" w14:textId="77777777" w:rsidR="004215EE" w:rsidRPr="004215EE" w:rsidRDefault="004215EE" w:rsidP="00567C61">
            <w:pPr>
              <w:pStyle w:val="NoSpacing"/>
              <w:jc w:val="both"/>
              <w:rPr>
                <w:rFonts w:ascii="Segoe UI" w:hAnsi="Segoe UI" w:cs="Segoe UI"/>
                <w:sz w:val="22"/>
                <w:szCs w:val="22"/>
                <w:lang w:val="es-MX"/>
              </w:rPr>
            </w:pPr>
            <w:r w:rsidRPr="004215EE">
              <w:rPr>
                <w:rFonts w:ascii="Segoe UI" w:hAnsi="Segoe UI" w:cs="Segoe UI"/>
                <w:sz w:val="22"/>
                <w:szCs w:val="22"/>
                <w:lang w:val="es-MX"/>
              </w:rPr>
              <w:t xml:space="preserve">Utilizada por Google </w:t>
            </w:r>
            <w:proofErr w:type="spellStart"/>
            <w:r w:rsidRPr="004215EE">
              <w:rPr>
                <w:rFonts w:ascii="Segoe UI" w:hAnsi="Segoe UI" w:cs="Segoe UI"/>
                <w:sz w:val="22"/>
                <w:szCs w:val="22"/>
                <w:lang w:val="es-MX"/>
              </w:rPr>
              <w:t>Doubleclick</w:t>
            </w:r>
            <w:proofErr w:type="spellEnd"/>
            <w:r w:rsidRPr="004215EE">
              <w:rPr>
                <w:rFonts w:ascii="Segoe UI" w:hAnsi="Segoe UI" w:cs="Segoe UI"/>
                <w:sz w:val="22"/>
                <w:szCs w:val="22"/>
                <w:lang w:val="es-MX"/>
              </w:rPr>
              <w:t xml:space="preserve"> para registrar e informar sobre las acciones del usuario en el sitio web tras visualizar o hacer clic en uno de los anuncios del anunciante con el propósito de medir la eficacia de un anuncio y </w:t>
            </w:r>
            <w:proofErr w:type="gramStart"/>
            <w:r w:rsidRPr="004215EE">
              <w:rPr>
                <w:rFonts w:ascii="Segoe UI" w:hAnsi="Segoe UI" w:cs="Segoe UI"/>
                <w:sz w:val="22"/>
                <w:szCs w:val="22"/>
                <w:lang w:val="es-MX"/>
              </w:rPr>
              <w:lastRenderedPageBreak/>
              <w:t>presentar  anuncios</w:t>
            </w:r>
            <w:proofErr w:type="gramEnd"/>
            <w:r w:rsidRPr="004215EE">
              <w:rPr>
                <w:rFonts w:ascii="Segoe UI" w:hAnsi="Segoe UI" w:cs="Segoe UI"/>
                <w:sz w:val="22"/>
                <w:szCs w:val="22"/>
                <w:lang w:val="es-MX"/>
              </w:rPr>
              <w:t xml:space="preserve"> específicos para el usuario.</w:t>
            </w:r>
          </w:p>
        </w:tc>
        <w:tc>
          <w:tcPr>
            <w:tcW w:w="1276" w:type="dxa"/>
            <w:tcBorders>
              <w:top w:val="single" w:sz="4" w:space="0" w:color="auto"/>
              <w:left w:val="single" w:sz="4" w:space="0" w:color="auto"/>
              <w:bottom w:val="single" w:sz="4" w:space="0" w:color="auto"/>
              <w:right w:val="single" w:sz="4" w:space="0" w:color="auto"/>
            </w:tcBorders>
            <w:vAlign w:val="center"/>
          </w:tcPr>
          <w:p w14:paraId="58E40ECE"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lastRenderedPageBreak/>
              <w:t>1 año</w:t>
            </w:r>
          </w:p>
        </w:tc>
        <w:tc>
          <w:tcPr>
            <w:tcW w:w="817" w:type="dxa"/>
            <w:tcBorders>
              <w:top w:val="single" w:sz="4" w:space="0" w:color="auto"/>
              <w:left w:val="single" w:sz="4" w:space="0" w:color="auto"/>
              <w:bottom w:val="single" w:sz="4" w:space="0" w:color="auto"/>
              <w:right w:val="single" w:sz="4" w:space="0" w:color="auto"/>
            </w:tcBorders>
            <w:vAlign w:val="center"/>
          </w:tcPr>
          <w:p w14:paraId="4018D173"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HTTP</w:t>
            </w:r>
          </w:p>
        </w:tc>
        <w:tc>
          <w:tcPr>
            <w:tcW w:w="1418" w:type="dxa"/>
            <w:tcBorders>
              <w:top w:val="single" w:sz="4" w:space="0" w:color="auto"/>
              <w:left w:val="single" w:sz="4" w:space="0" w:color="auto"/>
              <w:bottom w:val="single" w:sz="4" w:space="0" w:color="auto"/>
              <w:right w:val="single" w:sz="4" w:space="0" w:color="auto"/>
            </w:tcBorders>
            <w:vAlign w:val="center"/>
          </w:tcPr>
          <w:p w14:paraId="1327EFBD"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Estados Unidos</w:t>
            </w:r>
          </w:p>
        </w:tc>
        <w:tc>
          <w:tcPr>
            <w:tcW w:w="1842" w:type="dxa"/>
            <w:tcBorders>
              <w:top w:val="single" w:sz="4" w:space="0" w:color="auto"/>
              <w:left w:val="single" w:sz="4" w:space="0" w:color="auto"/>
              <w:bottom w:val="single" w:sz="4" w:space="0" w:color="auto"/>
              <w:right w:val="single" w:sz="4" w:space="0" w:color="auto"/>
            </w:tcBorders>
            <w:vAlign w:val="center"/>
          </w:tcPr>
          <w:p w14:paraId="7E24D9A8"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doubleclick.net</w:t>
            </w:r>
          </w:p>
          <w:p w14:paraId="66BF047B"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(Tercero)</w:t>
            </w:r>
          </w:p>
        </w:tc>
      </w:tr>
      <w:tr w:rsidR="004215EE" w:rsidRPr="004215EE" w14:paraId="14FF3A8D" w14:textId="77777777" w:rsidTr="007D5FFF">
        <w:trPr>
          <w:jc w:val="center"/>
        </w:trPr>
        <w:tc>
          <w:tcPr>
            <w:tcW w:w="562" w:type="dxa"/>
            <w:tcBorders>
              <w:top w:val="single" w:sz="4" w:space="0" w:color="auto"/>
              <w:left w:val="single" w:sz="4" w:space="0" w:color="auto"/>
              <w:bottom w:val="single" w:sz="4" w:space="0" w:color="auto"/>
              <w:right w:val="single" w:sz="4" w:space="0" w:color="auto"/>
            </w:tcBorders>
            <w:vAlign w:val="center"/>
          </w:tcPr>
          <w:p w14:paraId="497AE293"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6</w:t>
            </w:r>
          </w:p>
        </w:tc>
        <w:tc>
          <w:tcPr>
            <w:tcW w:w="1276" w:type="dxa"/>
            <w:tcBorders>
              <w:top w:val="single" w:sz="4" w:space="0" w:color="auto"/>
              <w:left w:val="single" w:sz="4" w:space="0" w:color="auto"/>
              <w:bottom w:val="single" w:sz="4" w:space="0" w:color="auto"/>
              <w:right w:val="single" w:sz="4" w:space="0" w:color="auto"/>
            </w:tcBorders>
            <w:vAlign w:val="center"/>
          </w:tcPr>
          <w:p w14:paraId="0A52F6C0" w14:textId="77777777" w:rsidR="004215EE" w:rsidRPr="004215EE" w:rsidRDefault="004215EE" w:rsidP="00567C61">
            <w:pPr>
              <w:pStyle w:val="NoSpacing"/>
              <w:jc w:val="center"/>
              <w:rPr>
                <w:rFonts w:ascii="Segoe UI" w:hAnsi="Segoe UI" w:cs="Segoe UI"/>
                <w:sz w:val="22"/>
                <w:szCs w:val="22"/>
                <w:lang w:val="es-MX"/>
              </w:rPr>
            </w:pPr>
            <w:proofErr w:type="spellStart"/>
            <w:r w:rsidRPr="004215EE">
              <w:rPr>
                <w:rFonts w:ascii="Segoe UI" w:hAnsi="Segoe UI" w:cs="Segoe UI"/>
                <w:sz w:val="22"/>
                <w:szCs w:val="22"/>
                <w:lang w:val="es-MX"/>
              </w:rPr>
              <w:t>test_cookie</w:t>
            </w:r>
            <w:proofErr w:type="spellEnd"/>
          </w:p>
        </w:tc>
        <w:tc>
          <w:tcPr>
            <w:tcW w:w="1559" w:type="dxa"/>
            <w:tcBorders>
              <w:top w:val="single" w:sz="4" w:space="0" w:color="auto"/>
              <w:left w:val="single" w:sz="4" w:space="0" w:color="auto"/>
              <w:bottom w:val="single" w:sz="4" w:space="0" w:color="auto"/>
              <w:right w:val="single" w:sz="4" w:space="0" w:color="auto"/>
            </w:tcBorders>
            <w:vAlign w:val="center"/>
          </w:tcPr>
          <w:p w14:paraId="2BD0D2F5"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Marketing</w:t>
            </w:r>
          </w:p>
        </w:tc>
        <w:tc>
          <w:tcPr>
            <w:tcW w:w="2018" w:type="dxa"/>
            <w:tcBorders>
              <w:top w:val="single" w:sz="4" w:space="0" w:color="auto"/>
              <w:left w:val="single" w:sz="4" w:space="0" w:color="auto"/>
              <w:bottom w:val="single" w:sz="4" w:space="0" w:color="auto"/>
              <w:right w:val="single" w:sz="4" w:space="0" w:color="auto"/>
            </w:tcBorders>
            <w:vAlign w:val="center"/>
          </w:tcPr>
          <w:p w14:paraId="0539C51E" w14:textId="77777777" w:rsidR="004215EE" w:rsidRPr="004215EE" w:rsidRDefault="004215EE" w:rsidP="00567C61">
            <w:pPr>
              <w:pStyle w:val="NoSpacing"/>
              <w:jc w:val="both"/>
              <w:rPr>
                <w:rFonts w:ascii="Segoe UI" w:hAnsi="Segoe UI" w:cs="Segoe UI"/>
                <w:sz w:val="22"/>
                <w:szCs w:val="22"/>
                <w:lang w:val="es-MX"/>
              </w:rPr>
            </w:pPr>
            <w:r w:rsidRPr="004215EE">
              <w:rPr>
                <w:rFonts w:ascii="Segoe UI" w:hAnsi="Segoe UI" w:cs="Segoe UI"/>
                <w:sz w:val="22"/>
                <w:szCs w:val="22"/>
                <w:lang w:val="es-MX"/>
              </w:rPr>
              <w:t>Utilizada para comprobar si el navegador del usuario admite cookies</w:t>
            </w:r>
          </w:p>
        </w:tc>
        <w:tc>
          <w:tcPr>
            <w:tcW w:w="1276" w:type="dxa"/>
            <w:tcBorders>
              <w:top w:val="single" w:sz="4" w:space="0" w:color="auto"/>
              <w:left w:val="single" w:sz="4" w:space="0" w:color="auto"/>
              <w:bottom w:val="single" w:sz="4" w:space="0" w:color="auto"/>
              <w:right w:val="single" w:sz="4" w:space="0" w:color="auto"/>
            </w:tcBorders>
            <w:vAlign w:val="center"/>
          </w:tcPr>
          <w:p w14:paraId="144BC7A6"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1 día</w:t>
            </w:r>
          </w:p>
        </w:tc>
        <w:tc>
          <w:tcPr>
            <w:tcW w:w="817" w:type="dxa"/>
            <w:tcBorders>
              <w:top w:val="single" w:sz="4" w:space="0" w:color="auto"/>
              <w:left w:val="single" w:sz="4" w:space="0" w:color="auto"/>
              <w:bottom w:val="single" w:sz="4" w:space="0" w:color="auto"/>
              <w:right w:val="single" w:sz="4" w:space="0" w:color="auto"/>
            </w:tcBorders>
            <w:vAlign w:val="center"/>
          </w:tcPr>
          <w:p w14:paraId="3A36E42D"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HTTP</w:t>
            </w:r>
          </w:p>
        </w:tc>
        <w:tc>
          <w:tcPr>
            <w:tcW w:w="1418" w:type="dxa"/>
            <w:tcBorders>
              <w:top w:val="single" w:sz="4" w:space="0" w:color="auto"/>
              <w:left w:val="single" w:sz="4" w:space="0" w:color="auto"/>
              <w:bottom w:val="single" w:sz="4" w:space="0" w:color="auto"/>
              <w:right w:val="single" w:sz="4" w:space="0" w:color="auto"/>
            </w:tcBorders>
            <w:vAlign w:val="center"/>
          </w:tcPr>
          <w:p w14:paraId="66DC6704"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Estados Unidos</w:t>
            </w:r>
          </w:p>
        </w:tc>
        <w:tc>
          <w:tcPr>
            <w:tcW w:w="1842" w:type="dxa"/>
            <w:tcBorders>
              <w:top w:val="single" w:sz="4" w:space="0" w:color="auto"/>
              <w:left w:val="single" w:sz="4" w:space="0" w:color="auto"/>
              <w:bottom w:val="single" w:sz="4" w:space="0" w:color="auto"/>
              <w:right w:val="single" w:sz="4" w:space="0" w:color="auto"/>
            </w:tcBorders>
            <w:vAlign w:val="center"/>
          </w:tcPr>
          <w:p w14:paraId="3068E809"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doubleclick.net</w:t>
            </w:r>
          </w:p>
          <w:p w14:paraId="439A641B"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(Tercero)</w:t>
            </w:r>
          </w:p>
        </w:tc>
      </w:tr>
      <w:tr w:rsidR="004215EE" w:rsidRPr="004215EE" w14:paraId="7B4EFE32" w14:textId="77777777" w:rsidTr="007D5FFF">
        <w:trPr>
          <w:jc w:val="center"/>
        </w:trPr>
        <w:tc>
          <w:tcPr>
            <w:tcW w:w="562" w:type="dxa"/>
            <w:tcBorders>
              <w:top w:val="single" w:sz="4" w:space="0" w:color="auto"/>
              <w:left w:val="single" w:sz="4" w:space="0" w:color="auto"/>
              <w:bottom w:val="single" w:sz="4" w:space="0" w:color="auto"/>
              <w:right w:val="single" w:sz="4" w:space="0" w:color="auto"/>
            </w:tcBorders>
            <w:vAlign w:val="center"/>
          </w:tcPr>
          <w:p w14:paraId="1E75E56D"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7</w:t>
            </w:r>
          </w:p>
        </w:tc>
        <w:tc>
          <w:tcPr>
            <w:tcW w:w="1276" w:type="dxa"/>
            <w:tcBorders>
              <w:top w:val="single" w:sz="4" w:space="0" w:color="auto"/>
              <w:left w:val="single" w:sz="4" w:space="0" w:color="auto"/>
              <w:bottom w:val="single" w:sz="4" w:space="0" w:color="auto"/>
              <w:right w:val="single" w:sz="4" w:space="0" w:color="auto"/>
            </w:tcBorders>
            <w:vAlign w:val="center"/>
          </w:tcPr>
          <w:p w14:paraId="2BEF54E6"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VISITOR_INFO1_LIVE</w:t>
            </w:r>
          </w:p>
        </w:tc>
        <w:tc>
          <w:tcPr>
            <w:tcW w:w="1559" w:type="dxa"/>
            <w:tcBorders>
              <w:top w:val="single" w:sz="4" w:space="0" w:color="auto"/>
              <w:left w:val="single" w:sz="4" w:space="0" w:color="auto"/>
              <w:bottom w:val="single" w:sz="4" w:space="0" w:color="auto"/>
              <w:right w:val="single" w:sz="4" w:space="0" w:color="auto"/>
            </w:tcBorders>
            <w:vAlign w:val="center"/>
          </w:tcPr>
          <w:p w14:paraId="1798CE47"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Marketing</w:t>
            </w:r>
          </w:p>
        </w:tc>
        <w:tc>
          <w:tcPr>
            <w:tcW w:w="2018" w:type="dxa"/>
            <w:tcBorders>
              <w:top w:val="single" w:sz="4" w:space="0" w:color="auto"/>
              <w:left w:val="single" w:sz="4" w:space="0" w:color="auto"/>
              <w:bottom w:val="single" w:sz="4" w:space="0" w:color="auto"/>
              <w:right w:val="single" w:sz="4" w:space="0" w:color="auto"/>
            </w:tcBorders>
            <w:vAlign w:val="center"/>
          </w:tcPr>
          <w:p w14:paraId="5C2E41A6" w14:textId="77777777" w:rsidR="004215EE" w:rsidRPr="004215EE" w:rsidRDefault="004215EE" w:rsidP="00567C61">
            <w:pPr>
              <w:pStyle w:val="NoSpacing"/>
              <w:jc w:val="both"/>
              <w:rPr>
                <w:rFonts w:ascii="Segoe UI" w:hAnsi="Segoe UI" w:cs="Segoe UI"/>
                <w:sz w:val="22"/>
                <w:szCs w:val="22"/>
                <w:lang w:val="es-MX"/>
              </w:rPr>
            </w:pPr>
            <w:r w:rsidRPr="004215EE">
              <w:rPr>
                <w:rFonts w:ascii="Segoe UI" w:hAnsi="Segoe UI" w:cs="Segoe UI"/>
                <w:sz w:val="22"/>
                <w:szCs w:val="22"/>
                <w:lang w:val="es-MX"/>
              </w:rPr>
              <w:t xml:space="preserve">Intenta calcular el ancho de banda del usuario en páginas con videos de </w:t>
            </w:r>
            <w:proofErr w:type="spellStart"/>
            <w:r w:rsidRPr="004215EE">
              <w:rPr>
                <w:rFonts w:ascii="Segoe UI" w:hAnsi="Segoe UI" w:cs="Segoe UI"/>
                <w:sz w:val="22"/>
                <w:szCs w:val="22"/>
                <w:lang w:val="es-MX"/>
              </w:rPr>
              <w:t>You</w:t>
            </w:r>
            <w:proofErr w:type="spellEnd"/>
            <w:r w:rsidRPr="004215EE">
              <w:rPr>
                <w:rFonts w:ascii="Segoe UI" w:hAnsi="Segoe UI" w:cs="Segoe UI"/>
                <w:sz w:val="22"/>
                <w:szCs w:val="22"/>
                <w:lang w:val="es-MX"/>
              </w:rPr>
              <w:t xml:space="preserve"> </w:t>
            </w:r>
            <w:proofErr w:type="spellStart"/>
            <w:r w:rsidRPr="004215EE">
              <w:rPr>
                <w:rFonts w:ascii="Segoe UI" w:hAnsi="Segoe UI" w:cs="Segoe UI"/>
                <w:sz w:val="22"/>
                <w:szCs w:val="22"/>
                <w:lang w:val="es-MX"/>
              </w:rPr>
              <w:t>Tube</w:t>
            </w:r>
            <w:proofErr w:type="spellEnd"/>
            <w:r w:rsidRPr="004215EE">
              <w:rPr>
                <w:rFonts w:ascii="Segoe UI" w:hAnsi="Segoe UI" w:cs="Segoe UI"/>
                <w:sz w:val="22"/>
                <w:szCs w:val="22"/>
                <w:lang w:val="es-MX"/>
              </w:rPr>
              <w:t xml:space="preserve"> integrados</w:t>
            </w:r>
          </w:p>
        </w:tc>
        <w:tc>
          <w:tcPr>
            <w:tcW w:w="1276" w:type="dxa"/>
            <w:tcBorders>
              <w:top w:val="single" w:sz="4" w:space="0" w:color="auto"/>
              <w:left w:val="single" w:sz="4" w:space="0" w:color="auto"/>
              <w:bottom w:val="single" w:sz="4" w:space="0" w:color="auto"/>
              <w:right w:val="single" w:sz="4" w:space="0" w:color="auto"/>
            </w:tcBorders>
            <w:vAlign w:val="center"/>
          </w:tcPr>
          <w:p w14:paraId="75995E8F"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179 días</w:t>
            </w:r>
          </w:p>
        </w:tc>
        <w:tc>
          <w:tcPr>
            <w:tcW w:w="817" w:type="dxa"/>
            <w:tcBorders>
              <w:top w:val="single" w:sz="4" w:space="0" w:color="auto"/>
              <w:left w:val="single" w:sz="4" w:space="0" w:color="auto"/>
              <w:bottom w:val="single" w:sz="4" w:space="0" w:color="auto"/>
              <w:right w:val="single" w:sz="4" w:space="0" w:color="auto"/>
            </w:tcBorders>
            <w:vAlign w:val="center"/>
          </w:tcPr>
          <w:p w14:paraId="17CD8B50"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HTTP</w:t>
            </w:r>
          </w:p>
        </w:tc>
        <w:tc>
          <w:tcPr>
            <w:tcW w:w="1418" w:type="dxa"/>
            <w:tcBorders>
              <w:top w:val="single" w:sz="4" w:space="0" w:color="auto"/>
              <w:left w:val="single" w:sz="4" w:space="0" w:color="auto"/>
              <w:bottom w:val="single" w:sz="4" w:space="0" w:color="auto"/>
              <w:right w:val="single" w:sz="4" w:space="0" w:color="auto"/>
            </w:tcBorders>
            <w:vAlign w:val="center"/>
          </w:tcPr>
          <w:p w14:paraId="43663D2D"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Estados Unidos</w:t>
            </w:r>
          </w:p>
        </w:tc>
        <w:tc>
          <w:tcPr>
            <w:tcW w:w="1842" w:type="dxa"/>
            <w:tcBorders>
              <w:top w:val="single" w:sz="4" w:space="0" w:color="auto"/>
              <w:left w:val="single" w:sz="4" w:space="0" w:color="auto"/>
              <w:bottom w:val="single" w:sz="4" w:space="0" w:color="auto"/>
              <w:right w:val="single" w:sz="4" w:space="0" w:color="auto"/>
            </w:tcBorders>
            <w:vAlign w:val="center"/>
          </w:tcPr>
          <w:p w14:paraId="4445BB44"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youtube.com</w:t>
            </w:r>
          </w:p>
          <w:p w14:paraId="422E0A54"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(Tercero)</w:t>
            </w:r>
          </w:p>
        </w:tc>
      </w:tr>
      <w:tr w:rsidR="004215EE" w:rsidRPr="004215EE" w14:paraId="2154D54A" w14:textId="77777777" w:rsidTr="007D5FFF">
        <w:trPr>
          <w:jc w:val="center"/>
        </w:trPr>
        <w:tc>
          <w:tcPr>
            <w:tcW w:w="562" w:type="dxa"/>
            <w:tcBorders>
              <w:top w:val="single" w:sz="4" w:space="0" w:color="auto"/>
              <w:left w:val="single" w:sz="4" w:space="0" w:color="auto"/>
              <w:bottom w:val="single" w:sz="4" w:space="0" w:color="auto"/>
              <w:right w:val="single" w:sz="4" w:space="0" w:color="auto"/>
            </w:tcBorders>
            <w:vAlign w:val="center"/>
          </w:tcPr>
          <w:p w14:paraId="207AC185"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8</w:t>
            </w:r>
          </w:p>
        </w:tc>
        <w:tc>
          <w:tcPr>
            <w:tcW w:w="1276" w:type="dxa"/>
            <w:tcBorders>
              <w:top w:val="single" w:sz="4" w:space="0" w:color="auto"/>
              <w:left w:val="single" w:sz="4" w:space="0" w:color="auto"/>
              <w:bottom w:val="single" w:sz="4" w:space="0" w:color="auto"/>
              <w:right w:val="single" w:sz="4" w:space="0" w:color="auto"/>
            </w:tcBorders>
            <w:vAlign w:val="center"/>
          </w:tcPr>
          <w:p w14:paraId="205EE0D0"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YSC</w:t>
            </w:r>
          </w:p>
        </w:tc>
        <w:tc>
          <w:tcPr>
            <w:tcW w:w="1559" w:type="dxa"/>
            <w:tcBorders>
              <w:top w:val="single" w:sz="4" w:space="0" w:color="auto"/>
              <w:left w:val="single" w:sz="4" w:space="0" w:color="auto"/>
              <w:bottom w:val="single" w:sz="4" w:space="0" w:color="auto"/>
              <w:right w:val="single" w:sz="4" w:space="0" w:color="auto"/>
            </w:tcBorders>
            <w:vAlign w:val="center"/>
          </w:tcPr>
          <w:p w14:paraId="72E348B4"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Marketing</w:t>
            </w:r>
          </w:p>
        </w:tc>
        <w:tc>
          <w:tcPr>
            <w:tcW w:w="2018" w:type="dxa"/>
            <w:tcBorders>
              <w:top w:val="single" w:sz="4" w:space="0" w:color="auto"/>
              <w:left w:val="single" w:sz="4" w:space="0" w:color="auto"/>
              <w:bottom w:val="single" w:sz="4" w:space="0" w:color="auto"/>
              <w:right w:val="single" w:sz="4" w:space="0" w:color="auto"/>
            </w:tcBorders>
            <w:vAlign w:val="center"/>
          </w:tcPr>
          <w:p w14:paraId="146903A0" w14:textId="77777777" w:rsidR="004215EE" w:rsidRPr="004215EE" w:rsidRDefault="004215EE" w:rsidP="00567C61">
            <w:pPr>
              <w:pStyle w:val="NoSpacing"/>
              <w:jc w:val="both"/>
              <w:rPr>
                <w:rFonts w:ascii="Segoe UI" w:hAnsi="Segoe UI" w:cs="Segoe UI"/>
                <w:sz w:val="22"/>
                <w:szCs w:val="22"/>
                <w:lang w:val="es-MX"/>
              </w:rPr>
            </w:pPr>
            <w:r w:rsidRPr="004215EE">
              <w:rPr>
                <w:rFonts w:ascii="Segoe UI" w:hAnsi="Segoe UI" w:cs="Segoe UI"/>
                <w:sz w:val="22"/>
                <w:szCs w:val="22"/>
                <w:lang w:val="es-MX"/>
              </w:rPr>
              <w:t xml:space="preserve">Registra una identificación única para mantener estadísticas de qué videos de </w:t>
            </w:r>
            <w:proofErr w:type="spellStart"/>
            <w:r w:rsidRPr="004215EE">
              <w:rPr>
                <w:rFonts w:ascii="Segoe UI" w:hAnsi="Segoe UI" w:cs="Segoe UI"/>
                <w:sz w:val="22"/>
                <w:szCs w:val="22"/>
                <w:lang w:val="es-MX"/>
              </w:rPr>
              <w:t>You</w:t>
            </w:r>
            <w:proofErr w:type="spellEnd"/>
            <w:r w:rsidRPr="004215EE">
              <w:rPr>
                <w:rFonts w:ascii="Segoe UI" w:hAnsi="Segoe UI" w:cs="Segoe UI"/>
                <w:sz w:val="22"/>
                <w:szCs w:val="22"/>
                <w:lang w:val="es-MX"/>
              </w:rPr>
              <w:t xml:space="preserve"> </w:t>
            </w:r>
            <w:proofErr w:type="spellStart"/>
            <w:r w:rsidRPr="004215EE">
              <w:rPr>
                <w:rFonts w:ascii="Segoe UI" w:hAnsi="Segoe UI" w:cs="Segoe UI"/>
                <w:sz w:val="22"/>
                <w:szCs w:val="22"/>
                <w:lang w:val="es-MX"/>
              </w:rPr>
              <w:t>Tube</w:t>
            </w:r>
            <w:proofErr w:type="spellEnd"/>
            <w:r w:rsidRPr="004215EE">
              <w:rPr>
                <w:rFonts w:ascii="Segoe UI" w:hAnsi="Segoe UI" w:cs="Segoe UI"/>
                <w:sz w:val="22"/>
                <w:szCs w:val="22"/>
                <w:lang w:val="es-MX"/>
              </w:rPr>
              <w:t xml:space="preserve"> ha visto el usuario.</w:t>
            </w:r>
          </w:p>
        </w:tc>
        <w:tc>
          <w:tcPr>
            <w:tcW w:w="1276" w:type="dxa"/>
            <w:tcBorders>
              <w:top w:val="single" w:sz="4" w:space="0" w:color="auto"/>
              <w:left w:val="single" w:sz="4" w:space="0" w:color="auto"/>
              <w:bottom w:val="single" w:sz="4" w:space="0" w:color="auto"/>
              <w:right w:val="single" w:sz="4" w:space="0" w:color="auto"/>
            </w:tcBorders>
            <w:vAlign w:val="center"/>
          </w:tcPr>
          <w:p w14:paraId="1BBCC9B3"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Sesión</w:t>
            </w:r>
          </w:p>
        </w:tc>
        <w:tc>
          <w:tcPr>
            <w:tcW w:w="817" w:type="dxa"/>
            <w:tcBorders>
              <w:top w:val="single" w:sz="4" w:space="0" w:color="auto"/>
              <w:left w:val="single" w:sz="4" w:space="0" w:color="auto"/>
              <w:bottom w:val="single" w:sz="4" w:space="0" w:color="auto"/>
              <w:right w:val="single" w:sz="4" w:space="0" w:color="auto"/>
            </w:tcBorders>
            <w:vAlign w:val="center"/>
          </w:tcPr>
          <w:p w14:paraId="349290D3"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HTTP</w:t>
            </w:r>
          </w:p>
        </w:tc>
        <w:tc>
          <w:tcPr>
            <w:tcW w:w="1418" w:type="dxa"/>
            <w:tcBorders>
              <w:top w:val="single" w:sz="4" w:space="0" w:color="auto"/>
              <w:left w:val="single" w:sz="4" w:space="0" w:color="auto"/>
              <w:bottom w:val="single" w:sz="4" w:space="0" w:color="auto"/>
              <w:right w:val="single" w:sz="4" w:space="0" w:color="auto"/>
            </w:tcBorders>
            <w:vAlign w:val="center"/>
          </w:tcPr>
          <w:p w14:paraId="75CABC5A" w14:textId="77777777" w:rsidR="004215EE" w:rsidRPr="004215EE" w:rsidRDefault="004215EE" w:rsidP="00567C61">
            <w:pPr>
              <w:pStyle w:val="NoSpacing"/>
              <w:jc w:val="center"/>
              <w:rPr>
                <w:rFonts w:ascii="Segoe UI" w:hAnsi="Segoe UI" w:cs="Segoe UI"/>
                <w:sz w:val="22"/>
                <w:szCs w:val="22"/>
                <w:lang w:val="es-MX"/>
              </w:rPr>
            </w:pPr>
            <w:r w:rsidRPr="004215EE">
              <w:rPr>
                <w:rFonts w:ascii="Segoe UI" w:hAnsi="Segoe UI" w:cs="Segoe UI"/>
                <w:sz w:val="22"/>
                <w:szCs w:val="22"/>
                <w:lang w:val="es-MX"/>
              </w:rPr>
              <w:t>Estados Unidos</w:t>
            </w:r>
          </w:p>
        </w:tc>
        <w:tc>
          <w:tcPr>
            <w:tcW w:w="1842" w:type="dxa"/>
            <w:tcBorders>
              <w:top w:val="single" w:sz="4" w:space="0" w:color="auto"/>
              <w:left w:val="single" w:sz="4" w:space="0" w:color="auto"/>
              <w:bottom w:val="single" w:sz="4" w:space="0" w:color="auto"/>
              <w:right w:val="single" w:sz="4" w:space="0" w:color="auto"/>
            </w:tcBorders>
            <w:vAlign w:val="center"/>
          </w:tcPr>
          <w:p w14:paraId="7DA8B065"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youtube.com</w:t>
            </w:r>
          </w:p>
          <w:p w14:paraId="4B83FB84"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(Tercero)</w:t>
            </w:r>
          </w:p>
        </w:tc>
      </w:tr>
      <w:tr w:rsidR="004215EE" w:rsidRPr="004215EE" w14:paraId="41C1358F" w14:textId="77777777" w:rsidTr="007D5FFF">
        <w:trPr>
          <w:jc w:val="center"/>
        </w:trPr>
        <w:tc>
          <w:tcPr>
            <w:tcW w:w="562" w:type="dxa"/>
            <w:tcBorders>
              <w:top w:val="single" w:sz="4" w:space="0" w:color="auto"/>
              <w:left w:val="single" w:sz="4" w:space="0" w:color="auto"/>
              <w:bottom w:val="single" w:sz="4" w:space="0" w:color="auto"/>
              <w:right w:val="single" w:sz="4" w:space="0" w:color="auto"/>
            </w:tcBorders>
            <w:vAlign w:val="center"/>
          </w:tcPr>
          <w:p w14:paraId="4E8745A8"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9</w:t>
            </w:r>
          </w:p>
        </w:tc>
        <w:tc>
          <w:tcPr>
            <w:tcW w:w="1276" w:type="dxa"/>
            <w:tcBorders>
              <w:top w:val="single" w:sz="4" w:space="0" w:color="auto"/>
              <w:left w:val="single" w:sz="4" w:space="0" w:color="auto"/>
              <w:bottom w:val="single" w:sz="4" w:space="0" w:color="auto"/>
              <w:right w:val="single" w:sz="4" w:space="0" w:color="auto"/>
            </w:tcBorders>
            <w:vAlign w:val="center"/>
          </w:tcPr>
          <w:p w14:paraId="36882CB4" w14:textId="77777777" w:rsidR="004215EE" w:rsidRPr="004215EE" w:rsidRDefault="004215EE" w:rsidP="00567C61">
            <w:pPr>
              <w:pStyle w:val="NoSpacing"/>
              <w:shd w:val="clear" w:color="auto" w:fill="FFFFFF" w:themeFill="background1"/>
              <w:rPr>
                <w:rFonts w:ascii="Segoe UI" w:hAnsi="Segoe UI" w:cs="Segoe UI"/>
                <w:sz w:val="22"/>
                <w:szCs w:val="22"/>
                <w:lang w:val="es-MX"/>
              </w:rPr>
            </w:pPr>
            <w:proofErr w:type="spellStart"/>
            <w:proofErr w:type="gramStart"/>
            <w:r w:rsidRPr="004215EE">
              <w:rPr>
                <w:rFonts w:ascii="Segoe UI" w:hAnsi="Segoe UI" w:cs="Segoe UI"/>
                <w:sz w:val="22"/>
                <w:szCs w:val="22"/>
                <w:lang w:val="es-MX"/>
              </w:rPr>
              <w:t>yt.innertube</w:t>
            </w:r>
            <w:proofErr w:type="spellEnd"/>
            <w:r w:rsidRPr="004215EE">
              <w:rPr>
                <w:rFonts w:ascii="Segoe UI" w:hAnsi="Segoe UI" w:cs="Segoe UI"/>
                <w:sz w:val="22"/>
                <w:szCs w:val="22"/>
                <w:lang w:val="es-MX"/>
              </w:rPr>
              <w:t>::</w:t>
            </w:r>
            <w:proofErr w:type="spellStart"/>
            <w:proofErr w:type="gramEnd"/>
            <w:r w:rsidRPr="004215EE">
              <w:rPr>
                <w:rFonts w:ascii="Segoe UI" w:hAnsi="Segoe UI" w:cs="Segoe UI"/>
                <w:sz w:val="22"/>
                <w:szCs w:val="22"/>
                <w:lang w:val="es-MX"/>
              </w:rPr>
              <w:t>nextld</w:t>
            </w:r>
            <w:proofErr w:type="spellEnd"/>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127B3BC"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Marketing</w:t>
            </w:r>
          </w:p>
        </w:tc>
        <w:tc>
          <w:tcPr>
            <w:tcW w:w="20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B26EB92" w14:textId="77777777" w:rsidR="004215EE" w:rsidRPr="004215EE" w:rsidRDefault="004215EE" w:rsidP="00567C61">
            <w:pPr>
              <w:pStyle w:val="NoSpacing"/>
              <w:shd w:val="clear" w:color="auto" w:fill="FFFFFF" w:themeFill="background1"/>
              <w:jc w:val="both"/>
              <w:rPr>
                <w:rFonts w:ascii="Segoe UI" w:hAnsi="Segoe UI" w:cs="Segoe UI"/>
                <w:sz w:val="22"/>
                <w:szCs w:val="22"/>
              </w:rPr>
            </w:pPr>
            <w:r w:rsidRPr="004215EE">
              <w:rPr>
                <w:rFonts w:ascii="Segoe UI" w:hAnsi="Segoe UI" w:cs="Segoe UI"/>
                <w:sz w:val="22"/>
                <w:szCs w:val="22"/>
                <w:lang w:val="es-MX"/>
              </w:rPr>
              <w:t xml:space="preserve">Registra una identificación única para mantener estadísticas de qué videos de </w:t>
            </w:r>
            <w:proofErr w:type="spellStart"/>
            <w:r w:rsidRPr="004215EE">
              <w:rPr>
                <w:rFonts w:ascii="Segoe UI" w:hAnsi="Segoe UI" w:cs="Segoe UI"/>
                <w:sz w:val="22"/>
                <w:szCs w:val="22"/>
                <w:lang w:val="es-MX"/>
              </w:rPr>
              <w:t>You</w:t>
            </w:r>
            <w:proofErr w:type="spellEnd"/>
            <w:r w:rsidRPr="004215EE">
              <w:rPr>
                <w:rFonts w:ascii="Segoe UI" w:hAnsi="Segoe UI" w:cs="Segoe UI"/>
                <w:sz w:val="22"/>
                <w:szCs w:val="22"/>
                <w:lang w:val="es-MX"/>
              </w:rPr>
              <w:t xml:space="preserve"> </w:t>
            </w:r>
            <w:proofErr w:type="spellStart"/>
            <w:r w:rsidRPr="004215EE">
              <w:rPr>
                <w:rFonts w:ascii="Segoe UI" w:hAnsi="Segoe UI" w:cs="Segoe UI"/>
                <w:sz w:val="22"/>
                <w:szCs w:val="22"/>
                <w:lang w:val="es-MX"/>
              </w:rPr>
              <w:t>Tube</w:t>
            </w:r>
            <w:proofErr w:type="spellEnd"/>
            <w:r w:rsidRPr="004215EE">
              <w:rPr>
                <w:rFonts w:ascii="Segoe UI" w:hAnsi="Segoe UI" w:cs="Segoe UI"/>
                <w:sz w:val="22"/>
                <w:szCs w:val="22"/>
                <w:lang w:val="es-MX"/>
              </w:rPr>
              <w:t xml:space="preserve"> ha visto el usuario.</w:t>
            </w:r>
          </w:p>
        </w:tc>
        <w:tc>
          <w:tcPr>
            <w:tcW w:w="1276" w:type="dxa"/>
            <w:tcBorders>
              <w:top w:val="single" w:sz="4" w:space="0" w:color="auto"/>
              <w:left w:val="single" w:sz="4" w:space="0" w:color="auto"/>
              <w:bottom w:val="single" w:sz="4" w:space="0" w:color="auto"/>
              <w:right w:val="single" w:sz="4" w:space="0" w:color="auto"/>
            </w:tcBorders>
            <w:vAlign w:val="center"/>
          </w:tcPr>
          <w:p w14:paraId="6F280352"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Persistente</w:t>
            </w:r>
          </w:p>
        </w:tc>
        <w:tc>
          <w:tcPr>
            <w:tcW w:w="817" w:type="dxa"/>
            <w:tcBorders>
              <w:top w:val="single" w:sz="4" w:space="0" w:color="auto"/>
              <w:left w:val="single" w:sz="4" w:space="0" w:color="auto"/>
              <w:bottom w:val="single" w:sz="4" w:space="0" w:color="auto"/>
              <w:right w:val="single" w:sz="4" w:space="0" w:color="auto"/>
            </w:tcBorders>
            <w:vAlign w:val="center"/>
          </w:tcPr>
          <w:p w14:paraId="6D146556"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HTML</w:t>
            </w:r>
          </w:p>
        </w:tc>
        <w:tc>
          <w:tcPr>
            <w:tcW w:w="1418" w:type="dxa"/>
            <w:tcBorders>
              <w:top w:val="single" w:sz="4" w:space="0" w:color="auto"/>
              <w:left w:val="single" w:sz="4" w:space="0" w:color="auto"/>
              <w:bottom w:val="single" w:sz="4" w:space="0" w:color="auto"/>
              <w:right w:val="single" w:sz="4" w:space="0" w:color="auto"/>
            </w:tcBorders>
            <w:vAlign w:val="center"/>
          </w:tcPr>
          <w:p w14:paraId="42807A85"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Estados Unidos</w:t>
            </w:r>
          </w:p>
        </w:tc>
        <w:tc>
          <w:tcPr>
            <w:tcW w:w="1842" w:type="dxa"/>
            <w:tcBorders>
              <w:top w:val="single" w:sz="4" w:space="0" w:color="auto"/>
              <w:left w:val="single" w:sz="4" w:space="0" w:color="auto"/>
              <w:bottom w:val="single" w:sz="4" w:space="0" w:color="auto"/>
              <w:right w:val="single" w:sz="4" w:space="0" w:color="auto"/>
            </w:tcBorders>
            <w:vAlign w:val="center"/>
          </w:tcPr>
          <w:p w14:paraId="55E917E8"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youtube.com</w:t>
            </w:r>
          </w:p>
          <w:p w14:paraId="6A470615" w14:textId="77777777" w:rsidR="004215EE" w:rsidRPr="004215EE" w:rsidRDefault="004215EE" w:rsidP="00567C61">
            <w:pPr>
              <w:pStyle w:val="NoSpacing"/>
              <w:shd w:val="clear" w:color="auto" w:fill="FFFFFF" w:themeFill="background1"/>
              <w:ind w:right="-114"/>
              <w:jc w:val="center"/>
              <w:rPr>
                <w:rFonts w:ascii="Segoe UI" w:hAnsi="Segoe UI" w:cs="Segoe UI"/>
                <w:sz w:val="22"/>
                <w:szCs w:val="22"/>
                <w:lang w:val="es-MX"/>
              </w:rPr>
            </w:pPr>
            <w:r w:rsidRPr="004215EE">
              <w:rPr>
                <w:rFonts w:ascii="Segoe UI" w:hAnsi="Segoe UI" w:cs="Segoe UI"/>
                <w:sz w:val="22"/>
                <w:szCs w:val="22"/>
                <w:lang w:val="es-MX"/>
              </w:rPr>
              <w:t>(Tercero)</w:t>
            </w:r>
          </w:p>
        </w:tc>
      </w:tr>
      <w:tr w:rsidR="004215EE" w:rsidRPr="004215EE" w14:paraId="1135F455" w14:textId="77777777" w:rsidTr="007D5FFF">
        <w:trPr>
          <w:jc w:val="center"/>
        </w:trPr>
        <w:tc>
          <w:tcPr>
            <w:tcW w:w="562" w:type="dxa"/>
            <w:tcBorders>
              <w:top w:val="single" w:sz="4" w:space="0" w:color="auto"/>
              <w:left w:val="single" w:sz="4" w:space="0" w:color="auto"/>
              <w:bottom w:val="single" w:sz="4" w:space="0" w:color="auto"/>
              <w:right w:val="single" w:sz="4" w:space="0" w:color="auto"/>
            </w:tcBorders>
            <w:vAlign w:val="center"/>
          </w:tcPr>
          <w:p w14:paraId="2C30984D"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10</w:t>
            </w:r>
          </w:p>
        </w:tc>
        <w:tc>
          <w:tcPr>
            <w:tcW w:w="1276" w:type="dxa"/>
            <w:tcBorders>
              <w:top w:val="single" w:sz="4" w:space="0" w:color="auto"/>
              <w:left w:val="single" w:sz="4" w:space="0" w:color="auto"/>
              <w:bottom w:val="single" w:sz="4" w:space="0" w:color="auto"/>
              <w:right w:val="single" w:sz="4" w:space="0" w:color="auto"/>
            </w:tcBorders>
            <w:vAlign w:val="center"/>
          </w:tcPr>
          <w:p w14:paraId="5F4F8448"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proofErr w:type="spellStart"/>
            <w:proofErr w:type="gramStart"/>
            <w:r w:rsidRPr="004215EE">
              <w:rPr>
                <w:rFonts w:ascii="Segoe UI" w:hAnsi="Segoe UI" w:cs="Segoe UI"/>
                <w:sz w:val="22"/>
                <w:szCs w:val="22"/>
                <w:lang w:val="es-MX"/>
              </w:rPr>
              <w:t>yt.innertube</w:t>
            </w:r>
            <w:proofErr w:type="spellEnd"/>
            <w:r w:rsidRPr="004215EE">
              <w:rPr>
                <w:rFonts w:ascii="Segoe UI" w:hAnsi="Segoe UI" w:cs="Segoe UI"/>
                <w:sz w:val="22"/>
                <w:szCs w:val="22"/>
                <w:lang w:val="es-MX"/>
              </w:rPr>
              <w:t>::</w:t>
            </w:r>
            <w:proofErr w:type="spellStart"/>
            <w:proofErr w:type="gramEnd"/>
            <w:r w:rsidRPr="004215EE">
              <w:rPr>
                <w:rFonts w:ascii="Segoe UI" w:hAnsi="Segoe UI" w:cs="Segoe UI"/>
                <w:sz w:val="22"/>
                <w:szCs w:val="22"/>
                <w:lang w:val="es-MX"/>
              </w:rPr>
              <w:t>requests</w:t>
            </w:r>
            <w:proofErr w:type="spellEnd"/>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892B4D9"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Marketing</w:t>
            </w:r>
          </w:p>
        </w:tc>
        <w:tc>
          <w:tcPr>
            <w:tcW w:w="20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309184" w14:textId="77777777" w:rsidR="004215EE" w:rsidRPr="004215EE" w:rsidRDefault="004215EE" w:rsidP="00567C61">
            <w:pPr>
              <w:pStyle w:val="NoSpacing"/>
              <w:shd w:val="clear" w:color="auto" w:fill="FFFFFF" w:themeFill="background1"/>
              <w:jc w:val="both"/>
              <w:rPr>
                <w:rFonts w:ascii="Segoe UI" w:hAnsi="Segoe UI" w:cs="Segoe UI"/>
                <w:sz w:val="22"/>
                <w:szCs w:val="22"/>
                <w:lang w:val="es-MX"/>
              </w:rPr>
            </w:pPr>
            <w:r w:rsidRPr="004215EE">
              <w:rPr>
                <w:rFonts w:ascii="Segoe UI" w:hAnsi="Segoe UI" w:cs="Segoe UI"/>
                <w:sz w:val="22"/>
                <w:szCs w:val="22"/>
                <w:lang w:val="es-MX"/>
              </w:rPr>
              <w:t xml:space="preserve">Registra una identificación única para mantener estadísticas de qué videos de </w:t>
            </w:r>
            <w:proofErr w:type="spellStart"/>
            <w:r w:rsidRPr="004215EE">
              <w:rPr>
                <w:rFonts w:ascii="Segoe UI" w:hAnsi="Segoe UI" w:cs="Segoe UI"/>
                <w:sz w:val="22"/>
                <w:szCs w:val="22"/>
                <w:lang w:val="es-MX"/>
              </w:rPr>
              <w:t>You</w:t>
            </w:r>
            <w:proofErr w:type="spellEnd"/>
            <w:r w:rsidRPr="004215EE">
              <w:rPr>
                <w:rFonts w:ascii="Segoe UI" w:hAnsi="Segoe UI" w:cs="Segoe UI"/>
                <w:sz w:val="22"/>
                <w:szCs w:val="22"/>
                <w:lang w:val="es-MX"/>
              </w:rPr>
              <w:t xml:space="preserve"> </w:t>
            </w:r>
            <w:proofErr w:type="spellStart"/>
            <w:r w:rsidRPr="004215EE">
              <w:rPr>
                <w:rFonts w:ascii="Segoe UI" w:hAnsi="Segoe UI" w:cs="Segoe UI"/>
                <w:sz w:val="22"/>
                <w:szCs w:val="22"/>
                <w:lang w:val="es-MX"/>
              </w:rPr>
              <w:t>Tube</w:t>
            </w:r>
            <w:proofErr w:type="spellEnd"/>
            <w:r w:rsidRPr="004215EE">
              <w:rPr>
                <w:rFonts w:ascii="Segoe UI" w:hAnsi="Segoe UI" w:cs="Segoe UI"/>
                <w:sz w:val="22"/>
                <w:szCs w:val="22"/>
                <w:lang w:val="es-MX"/>
              </w:rPr>
              <w:t xml:space="preserve"> ha visto el usuario.</w:t>
            </w:r>
          </w:p>
        </w:tc>
        <w:tc>
          <w:tcPr>
            <w:tcW w:w="1276" w:type="dxa"/>
            <w:tcBorders>
              <w:top w:val="single" w:sz="4" w:space="0" w:color="auto"/>
              <w:left w:val="single" w:sz="4" w:space="0" w:color="auto"/>
              <w:bottom w:val="single" w:sz="4" w:space="0" w:color="auto"/>
              <w:right w:val="single" w:sz="4" w:space="0" w:color="auto"/>
            </w:tcBorders>
            <w:vAlign w:val="center"/>
          </w:tcPr>
          <w:p w14:paraId="054B66FF"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Persistente</w:t>
            </w:r>
          </w:p>
        </w:tc>
        <w:tc>
          <w:tcPr>
            <w:tcW w:w="817" w:type="dxa"/>
            <w:tcBorders>
              <w:top w:val="single" w:sz="4" w:space="0" w:color="auto"/>
              <w:left w:val="single" w:sz="4" w:space="0" w:color="auto"/>
              <w:bottom w:val="single" w:sz="4" w:space="0" w:color="auto"/>
              <w:right w:val="single" w:sz="4" w:space="0" w:color="auto"/>
            </w:tcBorders>
            <w:vAlign w:val="center"/>
          </w:tcPr>
          <w:p w14:paraId="38BB09CC"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HTML</w:t>
            </w:r>
          </w:p>
        </w:tc>
        <w:tc>
          <w:tcPr>
            <w:tcW w:w="1418" w:type="dxa"/>
            <w:tcBorders>
              <w:top w:val="single" w:sz="4" w:space="0" w:color="auto"/>
              <w:left w:val="single" w:sz="4" w:space="0" w:color="auto"/>
              <w:bottom w:val="single" w:sz="4" w:space="0" w:color="auto"/>
              <w:right w:val="single" w:sz="4" w:space="0" w:color="auto"/>
            </w:tcBorders>
            <w:vAlign w:val="center"/>
          </w:tcPr>
          <w:p w14:paraId="7A73A3AF"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Estados Unidos</w:t>
            </w:r>
          </w:p>
        </w:tc>
        <w:tc>
          <w:tcPr>
            <w:tcW w:w="1842" w:type="dxa"/>
            <w:tcBorders>
              <w:top w:val="single" w:sz="4" w:space="0" w:color="auto"/>
              <w:left w:val="single" w:sz="4" w:space="0" w:color="auto"/>
              <w:bottom w:val="single" w:sz="4" w:space="0" w:color="auto"/>
              <w:right w:val="single" w:sz="4" w:space="0" w:color="auto"/>
            </w:tcBorders>
            <w:vAlign w:val="center"/>
          </w:tcPr>
          <w:p w14:paraId="415B62D7"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youtube.com</w:t>
            </w:r>
          </w:p>
          <w:p w14:paraId="69EBAC18" w14:textId="77777777" w:rsidR="004215EE" w:rsidRPr="004215EE" w:rsidRDefault="004215EE" w:rsidP="00567C61">
            <w:pPr>
              <w:pStyle w:val="NoSpacing"/>
              <w:shd w:val="clear" w:color="auto" w:fill="FFFFFF" w:themeFill="background1"/>
              <w:ind w:right="-114"/>
              <w:jc w:val="center"/>
              <w:rPr>
                <w:rFonts w:ascii="Segoe UI" w:hAnsi="Segoe UI" w:cs="Segoe UI"/>
                <w:sz w:val="22"/>
                <w:szCs w:val="22"/>
                <w:lang w:val="es-MX"/>
              </w:rPr>
            </w:pPr>
            <w:r w:rsidRPr="004215EE">
              <w:rPr>
                <w:rFonts w:ascii="Segoe UI" w:hAnsi="Segoe UI" w:cs="Segoe UI"/>
                <w:sz w:val="22"/>
                <w:szCs w:val="22"/>
                <w:lang w:val="es-MX"/>
              </w:rPr>
              <w:t>(Tercero)</w:t>
            </w:r>
          </w:p>
        </w:tc>
      </w:tr>
      <w:tr w:rsidR="004215EE" w:rsidRPr="004215EE" w14:paraId="458DA5F6" w14:textId="77777777" w:rsidTr="007D5FFF">
        <w:trPr>
          <w:jc w:val="center"/>
        </w:trPr>
        <w:tc>
          <w:tcPr>
            <w:tcW w:w="562" w:type="dxa"/>
            <w:tcBorders>
              <w:top w:val="single" w:sz="4" w:space="0" w:color="auto"/>
              <w:left w:val="single" w:sz="4" w:space="0" w:color="auto"/>
              <w:bottom w:val="single" w:sz="4" w:space="0" w:color="auto"/>
              <w:right w:val="single" w:sz="4" w:space="0" w:color="auto"/>
            </w:tcBorders>
            <w:vAlign w:val="center"/>
          </w:tcPr>
          <w:p w14:paraId="5DEB0BA9"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11</w:t>
            </w:r>
          </w:p>
        </w:tc>
        <w:tc>
          <w:tcPr>
            <w:tcW w:w="1276" w:type="dxa"/>
            <w:tcBorders>
              <w:top w:val="single" w:sz="4" w:space="0" w:color="auto"/>
              <w:left w:val="single" w:sz="4" w:space="0" w:color="auto"/>
              <w:bottom w:val="single" w:sz="4" w:space="0" w:color="auto"/>
              <w:right w:val="single" w:sz="4" w:space="0" w:color="auto"/>
            </w:tcBorders>
            <w:vAlign w:val="center"/>
          </w:tcPr>
          <w:p w14:paraId="1D2B47BC" w14:textId="77777777" w:rsidR="004215EE" w:rsidRPr="004215EE" w:rsidRDefault="004215EE" w:rsidP="00567C61">
            <w:pPr>
              <w:pStyle w:val="NoSpacing"/>
              <w:shd w:val="clear" w:color="auto" w:fill="FFFFFF" w:themeFill="background1"/>
              <w:rPr>
                <w:rFonts w:ascii="Segoe UI" w:hAnsi="Segoe UI" w:cs="Segoe UI"/>
                <w:sz w:val="22"/>
                <w:szCs w:val="22"/>
                <w:lang w:val="es-MX"/>
              </w:rPr>
            </w:pPr>
            <w:proofErr w:type="spellStart"/>
            <w:r w:rsidRPr="004215EE">
              <w:rPr>
                <w:rFonts w:ascii="Segoe UI" w:hAnsi="Segoe UI" w:cs="Segoe UI"/>
                <w:sz w:val="22"/>
                <w:szCs w:val="22"/>
                <w:lang w:val="es-MX"/>
              </w:rPr>
              <w:t>yt-remote-cast-installed</w:t>
            </w:r>
            <w:proofErr w:type="spellEnd"/>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06BBC02"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Marketing</w:t>
            </w:r>
          </w:p>
        </w:tc>
        <w:tc>
          <w:tcPr>
            <w:tcW w:w="20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01861DB" w14:textId="77777777" w:rsidR="004215EE" w:rsidRPr="004215EE" w:rsidRDefault="004215EE" w:rsidP="00567C61">
            <w:pPr>
              <w:pStyle w:val="NoSpacing"/>
              <w:shd w:val="clear" w:color="auto" w:fill="FFFFFF" w:themeFill="background1"/>
              <w:jc w:val="both"/>
              <w:rPr>
                <w:rFonts w:ascii="Segoe UI" w:hAnsi="Segoe UI" w:cs="Segoe UI"/>
                <w:sz w:val="22"/>
                <w:szCs w:val="22"/>
                <w:lang w:val="es-MX"/>
              </w:rPr>
            </w:pPr>
            <w:r w:rsidRPr="004215EE">
              <w:rPr>
                <w:rFonts w:ascii="Segoe UI" w:hAnsi="Segoe UI" w:cs="Segoe UI"/>
                <w:sz w:val="22"/>
                <w:szCs w:val="22"/>
                <w:lang w:val="es-MX"/>
              </w:rPr>
              <w:t xml:space="preserve">Registra las preferencias del reproductor de video del usuario al ver videos </w:t>
            </w:r>
            <w:r w:rsidRPr="004215EE">
              <w:rPr>
                <w:rFonts w:ascii="Segoe UI" w:hAnsi="Segoe UI" w:cs="Segoe UI"/>
                <w:sz w:val="22"/>
                <w:szCs w:val="22"/>
                <w:lang w:val="es-MX"/>
              </w:rPr>
              <w:lastRenderedPageBreak/>
              <w:t xml:space="preserve">incrustados de </w:t>
            </w:r>
            <w:proofErr w:type="spellStart"/>
            <w:r w:rsidRPr="004215EE">
              <w:rPr>
                <w:rFonts w:ascii="Segoe UI" w:hAnsi="Segoe UI" w:cs="Segoe UI"/>
                <w:sz w:val="22"/>
                <w:szCs w:val="22"/>
                <w:lang w:val="es-MX"/>
              </w:rPr>
              <w:t>You</w:t>
            </w:r>
            <w:proofErr w:type="spellEnd"/>
            <w:r w:rsidRPr="004215EE">
              <w:rPr>
                <w:rFonts w:ascii="Segoe UI" w:hAnsi="Segoe UI" w:cs="Segoe UI"/>
                <w:sz w:val="22"/>
                <w:szCs w:val="22"/>
                <w:lang w:val="es-MX"/>
              </w:rPr>
              <w:t xml:space="preserve"> </w:t>
            </w:r>
            <w:proofErr w:type="spellStart"/>
            <w:r w:rsidRPr="004215EE">
              <w:rPr>
                <w:rFonts w:ascii="Segoe UI" w:hAnsi="Segoe UI" w:cs="Segoe UI"/>
                <w:sz w:val="22"/>
                <w:szCs w:val="22"/>
                <w:lang w:val="es-MX"/>
              </w:rPr>
              <w:t>Tube</w:t>
            </w:r>
            <w:proofErr w:type="spellEnd"/>
            <w:r w:rsidRPr="004215EE">
              <w:rPr>
                <w:rFonts w:ascii="Segoe UI" w:hAnsi="Segoe UI" w:cs="Segoe UI"/>
                <w:sz w:val="22"/>
                <w:szCs w:val="22"/>
                <w:lang w:val="es-MX"/>
              </w:rPr>
              <w:t>.</w:t>
            </w:r>
          </w:p>
        </w:tc>
        <w:tc>
          <w:tcPr>
            <w:tcW w:w="1276" w:type="dxa"/>
            <w:tcBorders>
              <w:top w:val="single" w:sz="4" w:space="0" w:color="auto"/>
              <w:left w:val="single" w:sz="4" w:space="0" w:color="auto"/>
              <w:bottom w:val="single" w:sz="4" w:space="0" w:color="auto"/>
              <w:right w:val="single" w:sz="4" w:space="0" w:color="auto"/>
            </w:tcBorders>
            <w:vAlign w:val="center"/>
          </w:tcPr>
          <w:p w14:paraId="226EF330"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lastRenderedPageBreak/>
              <w:t>Sesión</w:t>
            </w:r>
          </w:p>
        </w:tc>
        <w:tc>
          <w:tcPr>
            <w:tcW w:w="817" w:type="dxa"/>
            <w:tcBorders>
              <w:top w:val="single" w:sz="4" w:space="0" w:color="auto"/>
              <w:left w:val="single" w:sz="4" w:space="0" w:color="auto"/>
              <w:bottom w:val="single" w:sz="4" w:space="0" w:color="auto"/>
              <w:right w:val="single" w:sz="4" w:space="0" w:color="auto"/>
            </w:tcBorders>
            <w:vAlign w:val="center"/>
          </w:tcPr>
          <w:p w14:paraId="1574501B"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HTML</w:t>
            </w:r>
          </w:p>
        </w:tc>
        <w:tc>
          <w:tcPr>
            <w:tcW w:w="1418" w:type="dxa"/>
            <w:tcBorders>
              <w:top w:val="single" w:sz="4" w:space="0" w:color="auto"/>
              <w:left w:val="single" w:sz="4" w:space="0" w:color="auto"/>
              <w:bottom w:val="single" w:sz="4" w:space="0" w:color="auto"/>
              <w:right w:val="single" w:sz="4" w:space="0" w:color="auto"/>
            </w:tcBorders>
            <w:vAlign w:val="center"/>
          </w:tcPr>
          <w:p w14:paraId="2A31E338"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Estados Unidos</w:t>
            </w:r>
          </w:p>
        </w:tc>
        <w:tc>
          <w:tcPr>
            <w:tcW w:w="1842" w:type="dxa"/>
            <w:tcBorders>
              <w:top w:val="single" w:sz="4" w:space="0" w:color="auto"/>
              <w:left w:val="single" w:sz="4" w:space="0" w:color="auto"/>
              <w:bottom w:val="single" w:sz="4" w:space="0" w:color="auto"/>
              <w:right w:val="single" w:sz="4" w:space="0" w:color="auto"/>
            </w:tcBorders>
            <w:vAlign w:val="center"/>
          </w:tcPr>
          <w:p w14:paraId="56E692CA"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youtube.com</w:t>
            </w:r>
          </w:p>
          <w:p w14:paraId="669A391B" w14:textId="77777777" w:rsidR="004215EE" w:rsidRPr="004215EE" w:rsidRDefault="004215EE" w:rsidP="00567C61">
            <w:pPr>
              <w:pStyle w:val="NoSpacing"/>
              <w:shd w:val="clear" w:color="auto" w:fill="FFFFFF" w:themeFill="background1"/>
              <w:ind w:right="-114"/>
              <w:jc w:val="center"/>
              <w:rPr>
                <w:rFonts w:ascii="Segoe UI" w:hAnsi="Segoe UI" w:cs="Segoe UI"/>
                <w:sz w:val="22"/>
                <w:szCs w:val="22"/>
                <w:lang w:val="es-MX"/>
              </w:rPr>
            </w:pPr>
            <w:r w:rsidRPr="004215EE">
              <w:rPr>
                <w:rFonts w:ascii="Segoe UI" w:hAnsi="Segoe UI" w:cs="Segoe UI"/>
                <w:sz w:val="22"/>
                <w:szCs w:val="22"/>
                <w:lang w:val="es-MX"/>
              </w:rPr>
              <w:t>(Tercero)</w:t>
            </w:r>
          </w:p>
        </w:tc>
      </w:tr>
      <w:tr w:rsidR="004215EE" w:rsidRPr="004215EE" w14:paraId="5DE3D8F8" w14:textId="77777777" w:rsidTr="007D5FFF">
        <w:trPr>
          <w:jc w:val="center"/>
        </w:trPr>
        <w:tc>
          <w:tcPr>
            <w:tcW w:w="562" w:type="dxa"/>
            <w:tcBorders>
              <w:top w:val="single" w:sz="4" w:space="0" w:color="auto"/>
              <w:left w:val="single" w:sz="4" w:space="0" w:color="auto"/>
              <w:bottom w:val="single" w:sz="4" w:space="0" w:color="auto"/>
              <w:right w:val="single" w:sz="4" w:space="0" w:color="auto"/>
            </w:tcBorders>
            <w:vAlign w:val="center"/>
          </w:tcPr>
          <w:p w14:paraId="6624B072"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12</w:t>
            </w:r>
          </w:p>
        </w:tc>
        <w:tc>
          <w:tcPr>
            <w:tcW w:w="1276" w:type="dxa"/>
            <w:tcBorders>
              <w:top w:val="single" w:sz="4" w:space="0" w:color="auto"/>
              <w:left w:val="single" w:sz="4" w:space="0" w:color="auto"/>
              <w:bottom w:val="single" w:sz="4" w:space="0" w:color="auto"/>
              <w:right w:val="single" w:sz="4" w:space="0" w:color="auto"/>
            </w:tcBorders>
            <w:vAlign w:val="center"/>
          </w:tcPr>
          <w:p w14:paraId="2891FCB4"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proofErr w:type="spellStart"/>
            <w:r w:rsidRPr="004215EE">
              <w:rPr>
                <w:rFonts w:ascii="Segoe UI" w:hAnsi="Segoe UI" w:cs="Segoe UI"/>
                <w:sz w:val="22"/>
                <w:szCs w:val="22"/>
                <w:lang w:val="es-MX"/>
              </w:rPr>
              <w:t>yt-remote-connected-devices</w:t>
            </w:r>
            <w:proofErr w:type="spellEnd"/>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983F77"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Marketing</w:t>
            </w:r>
          </w:p>
        </w:tc>
        <w:tc>
          <w:tcPr>
            <w:tcW w:w="20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2C762F2" w14:textId="77777777" w:rsidR="004215EE" w:rsidRPr="004215EE" w:rsidRDefault="004215EE" w:rsidP="00567C61">
            <w:pPr>
              <w:pStyle w:val="NoSpacing"/>
              <w:shd w:val="clear" w:color="auto" w:fill="FFFFFF" w:themeFill="background1"/>
              <w:jc w:val="both"/>
              <w:rPr>
                <w:rFonts w:ascii="Segoe UI" w:hAnsi="Segoe UI" w:cs="Segoe UI"/>
                <w:sz w:val="22"/>
                <w:szCs w:val="22"/>
                <w:lang w:val="es-MX"/>
              </w:rPr>
            </w:pPr>
            <w:r w:rsidRPr="004215EE">
              <w:rPr>
                <w:rFonts w:ascii="Segoe UI" w:hAnsi="Segoe UI" w:cs="Segoe UI"/>
                <w:sz w:val="22"/>
                <w:szCs w:val="22"/>
                <w:lang w:val="es-MX"/>
              </w:rPr>
              <w:t xml:space="preserve">Registra las preferencias del reproductor de video del usuario al ver videos incrustados de </w:t>
            </w:r>
            <w:proofErr w:type="spellStart"/>
            <w:r w:rsidRPr="004215EE">
              <w:rPr>
                <w:rFonts w:ascii="Segoe UI" w:hAnsi="Segoe UI" w:cs="Segoe UI"/>
                <w:sz w:val="22"/>
                <w:szCs w:val="22"/>
                <w:lang w:val="es-MX"/>
              </w:rPr>
              <w:t>You</w:t>
            </w:r>
            <w:proofErr w:type="spellEnd"/>
            <w:r w:rsidRPr="004215EE">
              <w:rPr>
                <w:rFonts w:ascii="Segoe UI" w:hAnsi="Segoe UI" w:cs="Segoe UI"/>
                <w:sz w:val="22"/>
                <w:szCs w:val="22"/>
                <w:lang w:val="es-MX"/>
              </w:rPr>
              <w:t xml:space="preserve"> </w:t>
            </w:r>
            <w:proofErr w:type="spellStart"/>
            <w:r w:rsidRPr="004215EE">
              <w:rPr>
                <w:rFonts w:ascii="Segoe UI" w:hAnsi="Segoe UI" w:cs="Segoe UI"/>
                <w:sz w:val="22"/>
                <w:szCs w:val="22"/>
                <w:lang w:val="es-MX"/>
              </w:rPr>
              <w:t>Tube</w:t>
            </w:r>
            <w:proofErr w:type="spellEnd"/>
            <w:r w:rsidRPr="004215EE">
              <w:rPr>
                <w:rFonts w:ascii="Segoe UI" w:hAnsi="Segoe UI" w:cs="Segoe UI"/>
                <w:sz w:val="22"/>
                <w:szCs w:val="22"/>
                <w:lang w:val="es-MX"/>
              </w:rPr>
              <w:t>.</w:t>
            </w:r>
          </w:p>
        </w:tc>
        <w:tc>
          <w:tcPr>
            <w:tcW w:w="1276" w:type="dxa"/>
            <w:tcBorders>
              <w:top w:val="single" w:sz="4" w:space="0" w:color="auto"/>
              <w:left w:val="single" w:sz="4" w:space="0" w:color="auto"/>
              <w:bottom w:val="single" w:sz="4" w:space="0" w:color="auto"/>
              <w:right w:val="single" w:sz="4" w:space="0" w:color="auto"/>
            </w:tcBorders>
            <w:vAlign w:val="center"/>
          </w:tcPr>
          <w:p w14:paraId="362B7F8F"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Persistente</w:t>
            </w:r>
          </w:p>
        </w:tc>
        <w:tc>
          <w:tcPr>
            <w:tcW w:w="817" w:type="dxa"/>
            <w:tcBorders>
              <w:top w:val="single" w:sz="4" w:space="0" w:color="auto"/>
              <w:left w:val="single" w:sz="4" w:space="0" w:color="auto"/>
              <w:bottom w:val="single" w:sz="4" w:space="0" w:color="auto"/>
              <w:right w:val="single" w:sz="4" w:space="0" w:color="auto"/>
            </w:tcBorders>
            <w:vAlign w:val="center"/>
          </w:tcPr>
          <w:p w14:paraId="3DC959C8"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HTML</w:t>
            </w:r>
          </w:p>
        </w:tc>
        <w:tc>
          <w:tcPr>
            <w:tcW w:w="1418" w:type="dxa"/>
            <w:tcBorders>
              <w:top w:val="single" w:sz="4" w:space="0" w:color="auto"/>
              <w:left w:val="single" w:sz="4" w:space="0" w:color="auto"/>
              <w:bottom w:val="single" w:sz="4" w:space="0" w:color="auto"/>
              <w:right w:val="single" w:sz="4" w:space="0" w:color="auto"/>
            </w:tcBorders>
            <w:vAlign w:val="center"/>
          </w:tcPr>
          <w:p w14:paraId="70862D69"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Estados Unidos</w:t>
            </w:r>
          </w:p>
        </w:tc>
        <w:tc>
          <w:tcPr>
            <w:tcW w:w="1842" w:type="dxa"/>
            <w:tcBorders>
              <w:top w:val="single" w:sz="4" w:space="0" w:color="auto"/>
              <w:left w:val="single" w:sz="4" w:space="0" w:color="auto"/>
              <w:bottom w:val="single" w:sz="4" w:space="0" w:color="auto"/>
              <w:right w:val="single" w:sz="4" w:space="0" w:color="auto"/>
            </w:tcBorders>
            <w:vAlign w:val="center"/>
          </w:tcPr>
          <w:p w14:paraId="66891A97"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youtube.com</w:t>
            </w:r>
          </w:p>
          <w:p w14:paraId="34CE0007" w14:textId="77777777" w:rsidR="004215EE" w:rsidRPr="004215EE" w:rsidRDefault="004215EE" w:rsidP="00567C61">
            <w:pPr>
              <w:pStyle w:val="NoSpacing"/>
              <w:shd w:val="clear" w:color="auto" w:fill="FFFFFF" w:themeFill="background1"/>
              <w:ind w:right="-114"/>
              <w:jc w:val="center"/>
              <w:rPr>
                <w:rFonts w:ascii="Segoe UI" w:hAnsi="Segoe UI" w:cs="Segoe UI"/>
                <w:sz w:val="22"/>
                <w:szCs w:val="22"/>
                <w:lang w:val="es-MX"/>
              </w:rPr>
            </w:pPr>
            <w:r w:rsidRPr="004215EE">
              <w:rPr>
                <w:rFonts w:ascii="Segoe UI" w:hAnsi="Segoe UI" w:cs="Segoe UI"/>
                <w:sz w:val="22"/>
                <w:szCs w:val="22"/>
                <w:lang w:val="es-MX"/>
              </w:rPr>
              <w:t>(Tercero)</w:t>
            </w:r>
          </w:p>
        </w:tc>
      </w:tr>
      <w:tr w:rsidR="004215EE" w:rsidRPr="004215EE" w14:paraId="6A7EDFD2" w14:textId="77777777" w:rsidTr="007D5FFF">
        <w:trPr>
          <w:jc w:val="center"/>
        </w:trPr>
        <w:tc>
          <w:tcPr>
            <w:tcW w:w="562" w:type="dxa"/>
            <w:tcBorders>
              <w:top w:val="single" w:sz="4" w:space="0" w:color="auto"/>
              <w:left w:val="single" w:sz="4" w:space="0" w:color="auto"/>
              <w:bottom w:val="single" w:sz="4" w:space="0" w:color="auto"/>
              <w:right w:val="single" w:sz="4" w:space="0" w:color="auto"/>
            </w:tcBorders>
            <w:vAlign w:val="center"/>
          </w:tcPr>
          <w:p w14:paraId="0907866D"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13</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0BCBF65"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proofErr w:type="spellStart"/>
            <w:r w:rsidRPr="004215EE">
              <w:rPr>
                <w:rFonts w:ascii="Segoe UI" w:hAnsi="Segoe UI" w:cs="Segoe UI"/>
                <w:sz w:val="22"/>
                <w:szCs w:val="22"/>
                <w:lang w:val="es-MX"/>
              </w:rPr>
              <w:t>yt</w:t>
            </w:r>
            <w:proofErr w:type="spellEnd"/>
            <w:r w:rsidRPr="004215EE">
              <w:rPr>
                <w:rFonts w:ascii="Segoe UI" w:hAnsi="Segoe UI" w:cs="Segoe UI"/>
                <w:sz w:val="22"/>
                <w:szCs w:val="22"/>
                <w:lang w:val="es-MX"/>
              </w:rPr>
              <w:t>-</w:t>
            </w:r>
            <w:proofErr w:type="spellStart"/>
            <w:r w:rsidRPr="004215EE">
              <w:rPr>
                <w:rFonts w:ascii="Segoe UI" w:hAnsi="Segoe UI" w:cs="Segoe UI"/>
                <w:sz w:val="22"/>
                <w:szCs w:val="22"/>
                <w:lang w:val="es-MX"/>
              </w:rPr>
              <w:t>remote</w:t>
            </w:r>
            <w:proofErr w:type="spellEnd"/>
            <w:r w:rsidRPr="004215EE">
              <w:rPr>
                <w:rFonts w:ascii="Segoe UI" w:hAnsi="Segoe UI" w:cs="Segoe UI"/>
                <w:sz w:val="22"/>
                <w:szCs w:val="22"/>
                <w:lang w:val="es-MX"/>
              </w:rPr>
              <w:t>-</w:t>
            </w:r>
            <w:proofErr w:type="spellStart"/>
            <w:r w:rsidRPr="004215EE">
              <w:rPr>
                <w:rFonts w:ascii="Segoe UI" w:hAnsi="Segoe UI" w:cs="Segoe UI"/>
                <w:sz w:val="22"/>
                <w:szCs w:val="22"/>
                <w:lang w:val="es-MX"/>
              </w:rPr>
              <w:t>device</w:t>
            </w:r>
            <w:proofErr w:type="spellEnd"/>
            <w:r w:rsidRPr="004215EE">
              <w:rPr>
                <w:rFonts w:ascii="Segoe UI" w:hAnsi="Segoe UI" w:cs="Segoe UI"/>
                <w:sz w:val="22"/>
                <w:szCs w:val="22"/>
                <w:lang w:val="es-MX"/>
              </w:rPr>
              <w:t>-id</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4073738"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Marketing</w:t>
            </w:r>
          </w:p>
        </w:tc>
        <w:tc>
          <w:tcPr>
            <w:tcW w:w="20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DE3BA9" w14:textId="77777777" w:rsidR="004215EE" w:rsidRPr="004215EE" w:rsidRDefault="004215EE" w:rsidP="00567C61">
            <w:pPr>
              <w:shd w:val="clear" w:color="auto" w:fill="FFFFFF" w:themeFill="background1"/>
              <w:spacing w:before="100" w:beforeAutospacing="1" w:after="100" w:afterAutospacing="1"/>
              <w:jc w:val="both"/>
              <w:rPr>
                <w:rFonts w:cs="Segoe UI"/>
                <w:sz w:val="22"/>
                <w:szCs w:val="22"/>
              </w:rPr>
            </w:pPr>
            <w:r w:rsidRPr="004215EE">
              <w:rPr>
                <w:rFonts w:cs="Segoe UI"/>
                <w:sz w:val="22"/>
                <w:szCs w:val="22"/>
                <w:lang w:val="es-MX"/>
              </w:rPr>
              <w:t xml:space="preserve">Registra las preferencias del reproductor de video del usuario al ver videos incrustados de </w:t>
            </w:r>
            <w:proofErr w:type="spellStart"/>
            <w:r w:rsidRPr="004215EE">
              <w:rPr>
                <w:rFonts w:cs="Segoe UI"/>
                <w:sz w:val="22"/>
                <w:szCs w:val="22"/>
                <w:lang w:val="es-MX"/>
              </w:rPr>
              <w:t>You</w:t>
            </w:r>
            <w:proofErr w:type="spellEnd"/>
            <w:r w:rsidRPr="004215EE">
              <w:rPr>
                <w:rFonts w:cs="Segoe UI"/>
                <w:sz w:val="22"/>
                <w:szCs w:val="22"/>
                <w:lang w:val="es-MX"/>
              </w:rPr>
              <w:t xml:space="preserve"> </w:t>
            </w:r>
            <w:proofErr w:type="spellStart"/>
            <w:r w:rsidRPr="004215EE">
              <w:rPr>
                <w:rFonts w:cs="Segoe UI"/>
                <w:sz w:val="22"/>
                <w:szCs w:val="22"/>
                <w:lang w:val="es-MX"/>
              </w:rPr>
              <w:t>Tube</w:t>
            </w:r>
            <w:proofErr w:type="spellEnd"/>
            <w:r w:rsidRPr="004215EE">
              <w:rPr>
                <w:rFonts w:cs="Segoe UI"/>
                <w:sz w:val="22"/>
                <w:szCs w:val="22"/>
                <w:lang w:val="es-MX"/>
              </w:rPr>
              <w:t>.</w:t>
            </w:r>
          </w:p>
        </w:tc>
        <w:tc>
          <w:tcPr>
            <w:tcW w:w="1276" w:type="dxa"/>
            <w:tcBorders>
              <w:top w:val="single" w:sz="4" w:space="0" w:color="auto"/>
              <w:left w:val="single" w:sz="4" w:space="0" w:color="auto"/>
              <w:bottom w:val="single" w:sz="4" w:space="0" w:color="auto"/>
              <w:right w:val="single" w:sz="4" w:space="0" w:color="auto"/>
            </w:tcBorders>
            <w:vAlign w:val="center"/>
          </w:tcPr>
          <w:p w14:paraId="7FA378F0"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Persistente</w:t>
            </w:r>
          </w:p>
        </w:tc>
        <w:tc>
          <w:tcPr>
            <w:tcW w:w="817" w:type="dxa"/>
            <w:tcBorders>
              <w:top w:val="single" w:sz="4" w:space="0" w:color="auto"/>
              <w:left w:val="single" w:sz="4" w:space="0" w:color="auto"/>
              <w:bottom w:val="single" w:sz="4" w:space="0" w:color="auto"/>
              <w:right w:val="single" w:sz="4" w:space="0" w:color="auto"/>
            </w:tcBorders>
            <w:vAlign w:val="center"/>
          </w:tcPr>
          <w:p w14:paraId="3D639862"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HTML</w:t>
            </w:r>
          </w:p>
        </w:tc>
        <w:tc>
          <w:tcPr>
            <w:tcW w:w="1418" w:type="dxa"/>
            <w:tcBorders>
              <w:top w:val="single" w:sz="4" w:space="0" w:color="auto"/>
              <w:left w:val="single" w:sz="4" w:space="0" w:color="auto"/>
              <w:bottom w:val="single" w:sz="4" w:space="0" w:color="auto"/>
              <w:right w:val="single" w:sz="4" w:space="0" w:color="auto"/>
            </w:tcBorders>
            <w:vAlign w:val="center"/>
          </w:tcPr>
          <w:p w14:paraId="30D9B18F"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Estados Unidos</w:t>
            </w:r>
          </w:p>
        </w:tc>
        <w:tc>
          <w:tcPr>
            <w:tcW w:w="1842" w:type="dxa"/>
            <w:tcBorders>
              <w:top w:val="single" w:sz="4" w:space="0" w:color="auto"/>
              <w:left w:val="single" w:sz="4" w:space="0" w:color="auto"/>
              <w:bottom w:val="single" w:sz="4" w:space="0" w:color="auto"/>
              <w:right w:val="single" w:sz="4" w:space="0" w:color="auto"/>
            </w:tcBorders>
            <w:vAlign w:val="center"/>
          </w:tcPr>
          <w:p w14:paraId="2A7D7924"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youtube.com</w:t>
            </w:r>
          </w:p>
          <w:p w14:paraId="2A9D2AC7" w14:textId="77777777" w:rsidR="004215EE" w:rsidRPr="004215EE" w:rsidRDefault="004215EE" w:rsidP="00567C61">
            <w:pPr>
              <w:pStyle w:val="NoSpacing"/>
              <w:shd w:val="clear" w:color="auto" w:fill="FFFFFF" w:themeFill="background1"/>
              <w:ind w:right="-114"/>
              <w:jc w:val="center"/>
              <w:rPr>
                <w:rFonts w:ascii="Segoe UI" w:hAnsi="Segoe UI" w:cs="Segoe UI"/>
                <w:sz w:val="22"/>
                <w:szCs w:val="22"/>
                <w:lang w:val="es-MX"/>
              </w:rPr>
            </w:pPr>
            <w:r w:rsidRPr="004215EE">
              <w:rPr>
                <w:rFonts w:ascii="Segoe UI" w:hAnsi="Segoe UI" w:cs="Segoe UI"/>
                <w:sz w:val="22"/>
                <w:szCs w:val="22"/>
                <w:lang w:val="es-MX"/>
              </w:rPr>
              <w:t>(Tercero)</w:t>
            </w:r>
          </w:p>
        </w:tc>
      </w:tr>
      <w:tr w:rsidR="004215EE" w:rsidRPr="004215EE" w14:paraId="799DD49B" w14:textId="77777777" w:rsidTr="007D5FFF">
        <w:trPr>
          <w:jc w:val="center"/>
        </w:trPr>
        <w:tc>
          <w:tcPr>
            <w:tcW w:w="562" w:type="dxa"/>
            <w:tcBorders>
              <w:top w:val="single" w:sz="4" w:space="0" w:color="auto"/>
              <w:left w:val="single" w:sz="4" w:space="0" w:color="auto"/>
              <w:bottom w:val="single" w:sz="4" w:space="0" w:color="auto"/>
              <w:right w:val="single" w:sz="4" w:space="0" w:color="auto"/>
            </w:tcBorders>
            <w:vAlign w:val="center"/>
          </w:tcPr>
          <w:p w14:paraId="205D58BA"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14</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8219E74"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n-US"/>
              </w:rPr>
            </w:pPr>
            <w:proofErr w:type="spellStart"/>
            <w:r w:rsidRPr="004215EE">
              <w:rPr>
                <w:rFonts w:ascii="Segoe UI" w:hAnsi="Segoe UI" w:cs="Segoe UI"/>
                <w:sz w:val="22"/>
                <w:szCs w:val="22"/>
                <w:lang w:val="en-US"/>
              </w:rPr>
              <w:t>yt</w:t>
            </w:r>
            <w:proofErr w:type="spellEnd"/>
            <w:r w:rsidRPr="004215EE">
              <w:rPr>
                <w:rFonts w:ascii="Segoe UI" w:hAnsi="Segoe UI" w:cs="Segoe UI"/>
                <w:sz w:val="22"/>
                <w:szCs w:val="22"/>
                <w:lang w:val="en-US"/>
              </w:rPr>
              <w:t>-remote-fast-check-period</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CC89B88"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Marketing</w:t>
            </w:r>
          </w:p>
        </w:tc>
        <w:tc>
          <w:tcPr>
            <w:tcW w:w="20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703B6FA" w14:textId="77777777" w:rsidR="004215EE" w:rsidRPr="004215EE" w:rsidRDefault="004215EE" w:rsidP="00567C61">
            <w:pPr>
              <w:shd w:val="clear" w:color="auto" w:fill="FFFFFF" w:themeFill="background1"/>
              <w:spacing w:before="100" w:beforeAutospacing="1" w:after="100" w:afterAutospacing="1"/>
              <w:jc w:val="both"/>
              <w:rPr>
                <w:rFonts w:cs="Segoe UI"/>
                <w:sz w:val="22"/>
                <w:szCs w:val="22"/>
                <w:lang w:val="es-MX"/>
              </w:rPr>
            </w:pPr>
            <w:r w:rsidRPr="004215EE">
              <w:rPr>
                <w:rFonts w:cs="Segoe UI"/>
                <w:sz w:val="22"/>
                <w:szCs w:val="22"/>
                <w:lang w:val="es-MX"/>
              </w:rPr>
              <w:t xml:space="preserve">Registra las preferencias del reproductor de video del usuario al ver videos incrustados de </w:t>
            </w:r>
            <w:proofErr w:type="spellStart"/>
            <w:r w:rsidRPr="004215EE">
              <w:rPr>
                <w:rFonts w:cs="Segoe UI"/>
                <w:sz w:val="22"/>
                <w:szCs w:val="22"/>
                <w:lang w:val="es-MX"/>
              </w:rPr>
              <w:t>You</w:t>
            </w:r>
            <w:proofErr w:type="spellEnd"/>
            <w:r w:rsidRPr="004215EE">
              <w:rPr>
                <w:rFonts w:cs="Segoe UI"/>
                <w:sz w:val="22"/>
                <w:szCs w:val="22"/>
                <w:lang w:val="es-MX"/>
              </w:rPr>
              <w:t xml:space="preserve"> </w:t>
            </w:r>
            <w:proofErr w:type="spellStart"/>
            <w:r w:rsidRPr="004215EE">
              <w:rPr>
                <w:rFonts w:cs="Segoe UI"/>
                <w:sz w:val="22"/>
                <w:szCs w:val="22"/>
                <w:lang w:val="es-MX"/>
              </w:rPr>
              <w:t>Tube</w:t>
            </w:r>
            <w:proofErr w:type="spellEnd"/>
            <w:r w:rsidRPr="004215EE">
              <w:rPr>
                <w:rFonts w:cs="Segoe UI"/>
                <w:sz w:val="22"/>
                <w:szCs w:val="22"/>
                <w:lang w:val="es-MX"/>
              </w:rPr>
              <w:t>.</w:t>
            </w:r>
          </w:p>
        </w:tc>
        <w:tc>
          <w:tcPr>
            <w:tcW w:w="1276" w:type="dxa"/>
            <w:tcBorders>
              <w:top w:val="single" w:sz="4" w:space="0" w:color="auto"/>
              <w:left w:val="single" w:sz="4" w:space="0" w:color="auto"/>
              <w:bottom w:val="single" w:sz="4" w:space="0" w:color="auto"/>
              <w:right w:val="single" w:sz="4" w:space="0" w:color="auto"/>
            </w:tcBorders>
            <w:vAlign w:val="center"/>
          </w:tcPr>
          <w:p w14:paraId="248F775A"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Sesión</w:t>
            </w:r>
          </w:p>
        </w:tc>
        <w:tc>
          <w:tcPr>
            <w:tcW w:w="817" w:type="dxa"/>
            <w:tcBorders>
              <w:top w:val="single" w:sz="4" w:space="0" w:color="auto"/>
              <w:left w:val="single" w:sz="4" w:space="0" w:color="auto"/>
              <w:bottom w:val="single" w:sz="4" w:space="0" w:color="auto"/>
              <w:right w:val="single" w:sz="4" w:space="0" w:color="auto"/>
            </w:tcBorders>
            <w:vAlign w:val="center"/>
          </w:tcPr>
          <w:p w14:paraId="2EE28C11"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HTML</w:t>
            </w:r>
          </w:p>
        </w:tc>
        <w:tc>
          <w:tcPr>
            <w:tcW w:w="1418" w:type="dxa"/>
            <w:tcBorders>
              <w:top w:val="single" w:sz="4" w:space="0" w:color="auto"/>
              <w:left w:val="single" w:sz="4" w:space="0" w:color="auto"/>
              <w:bottom w:val="single" w:sz="4" w:space="0" w:color="auto"/>
              <w:right w:val="single" w:sz="4" w:space="0" w:color="auto"/>
            </w:tcBorders>
            <w:vAlign w:val="center"/>
          </w:tcPr>
          <w:p w14:paraId="44242FE2"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Estados Unidos</w:t>
            </w:r>
          </w:p>
        </w:tc>
        <w:tc>
          <w:tcPr>
            <w:tcW w:w="1842" w:type="dxa"/>
            <w:tcBorders>
              <w:top w:val="single" w:sz="4" w:space="0" w:color="auto"/>
              <w:left w:val="single" w:sz="4" w:space="0" w:color="auto"/>
              <w:bottom w:val="single" w:sz="4" w:space="0" w:color="auto"/>
              <w:right w:val="single" w:sz="4" w:space="0" w:color="auto"/>
            </w:tcBorders>
            <w:vAlign w:val="center"/>
          </w:tcPr>
          <w:p w14:paraId="3B4DC46C"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youtube.com</w:t>
            </w:r>
          </w:p>
          <w:p w14:paraId="31753C7A"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(Tercero)</w:t>
            </w:r>
          </w:p>
        </w:tc>
      </w:tr>
      <w:tr w:rsidR="004215EE" w:rsidRPr="004215EE" w14:paraId="08307E57" w14:textId="77777777" w:rsidTr="007D5FFF">
        <w:trPr>
          <w:jc w:val="center"/>
        </w:trPr>
        <w:tc>
          <w:tcPr>
            <w:tcW w:w="562" w:type="dxa"/>
            <w:tcBorders>
              <w:top w:val="single" w:sz="4" w:space="0" w:color="auto"/>
              <w:left w:val="single" w:sz="4" w:space="0" w:color="auto"/>
              <w:bottom w:val="single" w:sz="4" w:space="0" w:color="auto"/>
              <w:right w:val="single" w:sz="4" w:space="0" w:color="auto"/>
            </w:tcBorders>
            <w:vAlign w:val="center"/>
          </w:tcPr>
          <w:p w14:paraId="36F238AB"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15</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574C36E"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proofErr w:type="spellStart"/>
            <w:r w:rsidRPr="004215EE">
              <w:rPr>
                <w:rFonts w:ascii="Segoe UI" w:hAnsi="Segoe UI" w:cs="Segoe UI"/>
                <w:sz w:val="22"/>
                <w:szCs w:val="22"/>
                <w:lang w:val="es-MX"/>
              </w:rPr>
              <w:t>yt</w:t>
            </w:r>
            <w:proofErr w:type="spellEnd"/>
            <w:r w:rsidRPr="004215EE">
              <w:rPr>
                <w:rFonts w:ascii="Segoe UI" w:hAnsi="Segoe UI" w:cs="Segoe UI"/>
                <w:sz w:val="22"/>
                <w:szCs w:val="22"/>
                <w:lang w:val="es-MX"/>
              </w:rPr>
              <w:t>-</w:t>
            </w:r>
            <w:proofErr w:type="spellStart"/>
            <w:r w:rsidRPr="004215EE">
              <w:rPr>
                <w:rFonts w:ascii="Segoe UI" w:hAnsi="Segoe UI" w:cs="Segoe UI"/>
                <w:sz w:val="22"/>
                <w:szCs w:val="22"/>
                <w:lang w:val="es-MX"/>
              </w:rPr>
              <w:t>remote</w:t>
            </w:r>
            <w:proofErr w:type="spellEnd"/>
            <w:r w:rsidRPr="004215EE">
              <w:rPr>
                <w:rFonts w:ascii="Segoe UI" w:hAnsi="Segoe UI" w:cs="Segoe UI"/>
                <w:sz w:val="22"/>
                <w:szCs w:val="22"/>
                <w:lang w:val="es-MX"/>
              </w:rPr>
              <w:t>-</w:t>
            </w:r>
            <w:proofErr w:type="spellStart"/>
            <w:r w:rsidRPr="004215EE">
              <w:rPr>
                <w:rFonts w:ascii="Segoe UI" w:hAnsi="Segoe UI" w:cs="Segoe UI"/>
                <w:sz w:val="22"/>
                <w:szCs w:val="22"/>
                <w:lang w:val="es-MX"/>
              </w:rPr>
              <w:t>session</w:t>
            </w:r>
            <w:proofErr w:type="spellEnd"/>
            <w:r w:rsidRPr="004215EE">
              <w:rPr>
                <w:rFonts w:ascii="Segoe UI" w:hAnsi="Segoe UI" w:cs="Segoe UI"/>
                <w:sz w:val="22"/>
                <w:szCs w:val="22"/>
                <w:lang w:val="es-MX"/>
              </w:rPr>
              <w:t>-</w:t>
            </w:r>
            <w:proofErr w:type="gramStart"/>
            <w:r w:rsidRPr="004215EE">
              <w:rPr>
                <w:rFonts w:ascii="Segoe UI" w:hAnsi="Segoe UI" w:cs="Segoe UI"/>
                <w:sz w:val="22"/>
                <w:szCs w:val="22"/>
                <w:lang w:val="es-MX"/>
              </w:rPr>
              <w:t>app</w:t>
            </w:r>
            <w:proofErr w:type="gramEnd"/>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B79F520"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Marketing</w:t>
            </w:r>
          </w:p>
        </w:tc>
        <w:tc>
          <w:tcPr>
            <w:tcW w:w="20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0BDC63C" w14:textId="77777777" w:rsidR="004215EE" w:rsidRPr="004215EE" w:rsidRDefault="004215EE" w:rsidP="00567C61">
            <w:pPr>
              <w:shd w:val="clear" w:color="auto" w:fill="FFFFFF" w:themeFill="background1"/>
              <w:spacing w:before="100" w:beforeAutospacing="1" w:after="100" w:afterAutospacing="1"/>
              <w:jc w:val="both"/>
              <w:rPr>
                <w:rFonts w:cs="Segoe UI"/>
                <w:sz w:val="22"/>
                <w:szCs w:val="22"/>
                <w:lang w:val="es-MX"/>
              </w:rPr>
            </w:pPr>
            <w:r w:rsidRPr="004215EE">
              <w:rPr>
                <w:rFonts w:cs="Segoe UI"/>
                <w:sz w:val="22"/>
                <w:szCs w:val="22"/>
                <w:lang w:val="es-MX"/>
              </w:rPr>
              <w:t xml:space="preserve">Registra las preferencias del reproductor de video del usuario al ver videos incrustados de </w:t>
            </w:r>
            <w:proofErr w:type="spellStart"/>
            <w:r w:rsidRPr="004215EE">
              <w:rPr>
                <w:rFonts w:cs="Segoe UI"/>
                <w:sz w:val="22"/>
                <w:szCs w:val="22"/>
                <w:lang w:val="es-MX"/>
              </w:rPr>
              <w:t>You</w:t>
            </w:r>
            <w:proofErr w:type="spellEnd"/>
            <w:r w:rsidRPr="004215EE">
              <w:rPr>
                <w:rFonts w:cs="Segoe UI"/>
                <w:sz w:val="22"/>
                <w:szCs w:val="22"/>
                <w:lang w:val="es-MX"/>
              </w:rPr>
              <w:t xml:space="preserve"> </w:t>
            </w:r>
            <w:proofErr w:type="spellStart"/>
            <w:r w:rsidRPr="004215EE">
              <w:rPr>
                <w:rFonts w:cs="Segoe UI"/>
                <w:sz w:val="22"/>
                <w:szCs w:val="22"/>
                <w:lang w:val="es-MX"/>
              </w:rPr>
              <w:t>Tube</w:t>
            </w:r>
            <w:proofErr w:type="spellEnd"/>
            <w:r w:rsidRPr="004215EE">
              <w:rPr>
                <w:rFonts w:cs="Segoe UI"/>
                <w:sz w:val="22"/>
                <w:szCs w:val="22"/>
                <w:lang w:val="es-MX"/>
              </w:rPr>
              <w:t>.</w:t>
            </w:r>
          </w:p>
        </w:tc>
        <w:tc>
          <w:tcPr>
            <w:tcW w:w="1276" w:type="dxa"/>
            <w:tcBorders>
              <w:top w:val="single" w:sz="4" w:space="0" w:color="auto"/>
              <w:left w:val="single" w:sz="4" w:space="0" w:color="auto"/>
              <w:bottom w:val="single" w:sz="4" w:space="0" w:color="auto"/>
              <w:right w:val="single" w:sz="4" w:space="0" w:color="auto"/>
            </w:tcBorders>
            <w:vAlign w:val="center"/>
          </w:tcPr>
          <w:p w14:paraId="4B6ABE25"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Sesión</w:t>
            </w:r>
          </w:p>
        </w:tc>
        <w:tc>
          <w:tcPr>
            <w:tcW w:w="817" w:type="dxa"/>
            <w:tcBorders>
              <w:top w:val="single" w:sz="4" w:space="0" w:color="auto"/>
              <w:left w:val="single" w:sz="4" w:space="0" w:color="auto"/>
              <w:bottom w:val="single" w:sz="4" w:space="0" w:color="auto"/>
              <w:right w:val="single" w:sz="4" w:space="0" w:color="auto"/>
            </w:tcBorders>
            <w:vAlign w:val="center"/>
          </w:tcPr>
          <w:p w14:paraId="590D5CD1"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HTML</w:t>
            </w:r>
          </w:p>
        </w:tc>
        <w:tc>
          <w:tcPr>
            <w:tcW w:w="1418" w:type="dxa"/>
            <w:tcBorders>
              <w:top w:val="single" w:sz="4" w:space="0" w:color="auto"/>
              <w:left w:val="single" w:sz="4" w:space="0" w:color="auto"/>
              <w:bottom w:val="single" w:sz="4" w:space="0" w:color="auto"/>
              <w:right w:val="single" w:sz="4" w:space="0" w:color="auto"/>
            </w:tcBorders>
            <w:vAlign w:val="center"/>
          </w:tcPr>
          <w:p w14:paraId="70AEB3C9"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Estados Unidos</w:t>
            </w:r>
          </w:p>
        </w:tc>
        <w:tc>
          <w:tcPr>
            <w:tcW w:w="1842" w:type="dxa"/>
            <w:tcBorders>
              <w:top w:val="single" w:sz="4" w:space="0" w:color="auto"/>
              <w:left w:val="single" w:sz="4" w:space="0" w:color="auto"/>
              <w:bottom w:val="single" w:sz="4" w:space="0" w:color="auto"/>
              <w:right w:val="single" w:sz="4" w:space="0" w:color="auto"/>
            </w:tcBorders>
            <w:vAlign w:val="center"/>
          </w:tcPr>
          <w:p w14:paraId="79341B81"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youtube.com</w:t>
            </w:r>
          </w:p>
          <w:p w14:paraId="5F101CDF"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(Tercero)</w:t>
            </w:r>
          </w:p>
        </w:tc>
      </w:tr>
      <w:tr w:rsidR="004215EE" w:rsidRPr="004215EE" w14:paraId="2BB9164C" w14:textId="77777777" w:rsidTr="007D5FFF">
        <w:trPr>
          <w:jc w:val="center"/>
        </w:trPr>
        <w:tc>
          <w:tcPr>
            <w:tcW w:w="562" w:type="dxa"/>
            <w:tcBorders>
              <w:top w:val="single" w:sz="4" w:space="0" w:color="auto"/>
              <w:left w:val="single" w:sz="4" w:space="0" w:color="auto"/>
              <w:bottom w:val="single" w:sz="4" w:space="0" w:color="auto"/>
              <w:right w:val="single" w:sz="4" w:space="0" w:color="auto"/>
            </w:tcBorders>
            <w:vAlign w:val="center"/>
          </w:tcPr>
          <w:p w14:paraId="476B9597"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16</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5568E5C"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proofErr w:type="spellStart"/>
            <w:r w:rsidRPr="004215EE">
              <w:rPr>
                <w:rFonts w:ascii="Segoe UI" w:hAnsi="Segoe UI" w:cs="Segoe UI"/>
                <w:sz w:val="22"/>
                <w:szCs w:val="22"/>
                <w:lang w:val="es-MX"/>
              </w:rPr>
              <w:t>yt-remote-session-name</w:t>
            </w:r>
            <w:proofErr w:type="spellEnd"/>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4A0245B"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Marketing</w:t>
            </w:r>
          </w:p>
        </w:tc>
        <w:tc>
          <w:tcPr>
            <w:tcW w:w="20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E9F9517" w14:textId="77777777" w:rsidR="004215EE" w:rsidRPr="004215EE" w:rsidRDefault="004215EE" w:rsidP="00567C61">
            <w:pPr>
              <w:shd w:val="clear" w:color="auto" w:fill="FFFFFF" w:themeFill="background1"/>
              <w:spacing w:before="100" w:beforeAutospacing="1" w:after="100" w:afterAutospacing="1"/>
              <w:jc w:val="both"/>
              <w:rPr>
                <w:rFonts w:cs="Segoe UI"/>
                <w:sz w:val="22"/>
                <w:szCs w:val="22"/>
                <w:lang w:val="es-MX"/>
              </w:rPr>
            </w:pPr>
            <w:r w:rsidRPr="004215EE">
              <w:rPr>
                <w:rFonts w:cs="Segoe UI"/>
                <w:sz w:val="22"/>
                <w:szCs w:val="22"/>
                <w:lang w:val="es-MX"/>
              </w:rPr>
              <w:t xml:space="preserve">Registra las preferencias del reproductor de video del usuario al ver videos incrustados de </w:t>
            </w:r>
            <w:proofErr w:type="spellStart"/>
            <w:r w:rsidRPr="004215EE">
              <w:rPr>
                <w:rFonts w:cs="Segoe UI"/>
                <w:sz w:val="22"/>
                <w:szCs w:val="22"/>
                <w:lang w:val="es-MX"/>
              </w:rPr>
              <w:t>You</w:t>
            </w:r>
            <w:proofErr w:type="spellEnd"/>
            <w:r w:rsidRPr="004215EE">
              <w:rPr>
                <w:rFonts w:cs="Segoe UI"/>
                <w:sz w:val="22"/>
                <w:szCs w:val="22"/>
                <w:lang w:val="es-MX"/>
              </w:rPr>
              <w:t xml:space="preserve"> </w:t>
            </w:r>
            <w:proofErr w:type="spellStart"/>
            <w:r w:rsidRPr="004215EE">
              <w:rPr>
                <w:rFonts w:cs="Segoe UI"/>
                <w:sz w:val="22"/>
                <w:szCs w:val="22"/>
                <w:lang w:val="es-MX"/>
              </w:rPr>
              <w:t>Tube</w:t>
            </w:r>
            <w:proofErr w:type="spellEnd"/>
            <w:r w:rsidRPr="004215EE">
              <w:rPr>
                <w:rFonts w:cs="Segoe UI"/>
                <w:sz w:val="22"/>
                <w:szCs w:val="22"/>
                <w:lang w:val="es-MX"/>
              </w:rPr>
              <w:t>.</w:t>
            </w:r>
          </w:p>
        </w:tc>
        <w:tc>
          <w:tcPr>
            <w:tcW w:w="1276" w:type="dxa"/>
            <w:tcBorders>
              <w:top w:val="single" w:sz="4" w:space="0" w:color="auto"/>
              <w:left w:val="single" w:sz="4" w:space="0" w:color="auto"/>
              <w:bottom w:val="single" w:sz="4" w:space="0" w:color="auto"/>
              <w:right w:val="single" w:sz="4" w:space="0" w:color="auto"/>
            </w:tcBorders>
            <w:vAlign w:val="center"/>
          </w:tcPr>
          <w:p w14:paraId="7B2791FB"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Sesión</w:t>
            </w:r>
          </w:p>
        </w:tc>
        <w:tc>
          <w:tcPr>
            <w:tcW w:w="817" w:type="dxa"/>
            <w:tcBorders>
              <w:top w:val="single" w:sz="4" w:space="0" w:color="auto"/>
              <w:left w:val="single" w:sz="4" w:space="0" w:color="auto"/>
              <w:bottom w:val="single" w:sz="4" w:space="0" w:color="auto"/>
              <w:right w:val="single" w:sz="4" w:space="0" w:color="auto"/>
            </w:tcBorders>
            <w:vAlign w:val="center"/>
          </w:tcPr>
          <w:p w14:paraId="3818497D"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HTML</w:t>
            </w:r>
          </w:p>
        </w:tc>
        <w:tc>
          <w:tcPr>
            <w:tcW w:w="1418" w:type="dxa"/>
            <w:tcBorders>
              <w:top w:val="single" w:sz="4" w:space="0" w:color="auto"/>
              <w:left w:val="single" w:sz="4" w:space="0" w:color="auto"/>
              <w:bottom w:val="single" w:sz="4" w:space="0" w:color="auto"/>
              <w:right w:val="single" w:sz="4" w:space="0" w:color="auto"/>
            </w:tcBorders>
            <w:vAlign w:val="center"/>
          </w:tcPr>
          <w:p w14:paraId="16C80B44" w14:textId="77777777" w:rsidR="004215EE" w:rsidRPr="004215EE" w:rsidRDefault="004215EE" w:rsidP="00567C61">
            <w:pPr>
              <w:pStyle w:val="NoSpacing"/>
              <w:shd w:val="clear" w:color="auto" w:fill="FFFFFF" w:themeFill="background1"/>
              <w:jc w:val="center"/>
              <w:rPr>
                <w:rFonts w:ascii="Segoe UI" w:hAnsi="Segoe UI" w:cs="Segoe UI"/>
                <w:sz w:val="22"/>
                <w:szCs w:val="22"/>
                <w:lang w:val="es-MX"/>
              </w:rPr>
            </w:pPr>
            <w:r w:rsidRPr="004215EE">
              <w:rPr>
                <w:rFonts w:ascii="Segoe UI" w:hAnsi="Segoe UI" w:cs="Segoe UI"/>
                <w:sz w:val="22"/>
                <w:szCs w:val="22"/>
                <w:lang w:val="es-MX"/>
              </w:rPr>
              <w:t>Estados Unidos</w:t>
            </w:r>
          </w:p>
        </w:tc>
        <w:tc>
          <w:tcPr>
            <w:tcW w:w="1842" w:type="dxa"/>
            <w:tcBorders>
              <w:top w:val="single" w:sz="4" w:space="0" w:color="auto"/>
              <w:left w:val="single" w:sz="4" w:space="0" w:color="auto"/>
              <w:bottom w:val="single" w:sz="4" w:space="0" w:color="auto"/>
              <w:right w:val="single" w:sz="4" w:space="0" w:color="auto"/>
            </w:tcBorders>
            <w:vAlign w:val="center"/>
          </w:tcPr>
          <w:p w14:paraId="1364F4CA"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youtube.com</w:t>
            </w:r>
          </w:p>
          <w:p w14:paraId="230FAEFE" w14:textId="77777777" w:rsidR="004215EE" w:rsidRPr="004215EE" w:rsidRDefault="004215EE" w:rsidP="00567C61">
            <w:pPr>
              <w:pStyle w:val="NoSpacing"/>
              <w:ind w:right="-114"/>
              <w:jc w:val="center"/>
              <w:rPr>
                <w:rFonts w:ascii="Segoe UI" w:hAnsi="Segoe UI" w:cs="Segoe UI"/>
                <w:sz w:val="22"/>
                <w:szCs w:val="22"/>
                <w:lang w:val="es-MX"/>
              </w:rPr>
            </w:pPr>
            <w:r w:rsidRPr="004215EE">
              <w:rPr>
                <w:rFonts w:ascii="Segoe UI" w:hAnsi="Segoe UI" w:cs="Segoe UI"/>
                <w:sz w:val="22"/>
                <w:szCs w:val="22"/>
                <w:lang w:val="es-MX"/>
              </w:rPr>
              <w:t>(Tercero)</w:t>
            </w:r>
          </w:p>
        </w:tc>
      </w:tr>
    </w:tbl>
    <w:p w14:paraId="76993B25" w14:textId="77777777" w:rsidR="004215EE" w:rsidRPr="004215EE" w:rsidRDefault="004215EE" w:rsidP="004215EE">
      <w:pPr>
        <w:jc w:val="center"/>
        <w:rPr>
          <w:rFonts w:cs="Segoe UI"/>
          <w:sz w:val="22"/>
          <w:szCs w:val="22"/>
        </w:rPr>
      </w:pPr>
    </w:p>
    <w:p w14:paraId="6F7EFCF7" w14:textId="77777777" w:rsidR="004215EE" w:rsidRPr="004215EE" w:rsidRDefault="004215EE" w:rsidP="004215EE">
      <w:pPr>
        <w:ind w:left="709" w:hanging="1"/>
        <w:jc w:val="both"/>
        <w:rPr>
          <w:rFonts w:cs="Segoe UI"/>
          <w:sz w:val="22"/>
          <w:szCs w:val="22"/>
          <w:highlight w:val="yellow"/>
        </w:rPr>
      </w:pPr>
    </w:p>
    <w:p w14:paraId="75BB79C0" w14:textId="77777777" w:rsidR="004215EE" w:rsidRPr="004215EE" w:rsidRDefault="004215EE" w:rsidP="004215EE">
      <w:pPr>
        <w:tabs>
          <w:tab w:val="left" w:pos="567"/>
        </w:tabs>
        <w:jc w:val="both"/>
        <w:rPr>
          <w:rFonts w:cs="Segoe UI"/>
          <w:b/>
          <w:bCs/>
          <w:sz w:val="22"/>
          <w:szCs w:val="22"/>
        </w:rPr>
      </w:pPr>
      <w:r w:rsidRPr="004215EE">
        <w:rPr>
          <w:rFonts w:cs="Segoe UI"/>
          <w:b/>
          <w:bCs/>
          <w:sz w:val="22"/>
          <w:szCs w:val="22"/>
        </w:rPr>
        <w:t>V.</w:t>
      </w:r>
      <w:r w:rsidRPr="004215EE">
        <w:rPr>
          <w:rFonts w:cs="Segoe UI"/>
          <w:b/>
          <w:bCs/>
          <w:sz w:val="22"/>
          <w:szCs w:val="22"/>
        </w:rPr>
        <w:tab/>
        <w:t>CARÁCTER DEL CONSENTIMIENTO</w:t>
      </w:r>
    </w:p>
    <w:p w14:paraId="343ABBDA" w14:textId="698C9BB3" w:rsidR="004215EE" w:rsidRDefault="004215EE" w:rsidP="004215EE">
      <w:pPr>
        <w:ind w:left="567"/>
        <w:jc w:val="both"/>
        <w:rPr>
          <w:rFonts w:cs="Segoe UI"/>
          <w:sz w:val="22"/>
          <w:szCs w:val="22"/>
          <w:lang w:val="es-MX"/>
        </w:rPr>
      </w:pPr>
      <w:r w:rsidRPr="004215EE">
        <w:rPr>
          <w:rFonts w:cs="Segoe UI"/>
          <w:sz w:val="22"/>
          <w:szCs w:val="22"/>
        </w:rPr>
        <w:t xml:space="preserve">Tome en cuenta que, la aceptación de la cookie </w:t>
      </w:r>
      <w:proofErr w:type="spellStart"/>
      <w:r w:rsidRPr="004215EE">
        <w:rPr>
          <w:rFonts w:cs="Segoe UI"/>
          <w:b/>
          <w:bCs/>
          <w:sz w:val="22"/>
          <w:szCs w:val="22"/>
          <w:lang w:val="es-MX"/>
        </w:rPr>
        <w:t>ci_session</w:t>
      </w:r>
      <w:proofErr w:type="spellEnd"/>
      <w:r w:rsidRPr="004215EE">
        <w:rPr>
          <w:rFonts w:cs="Segoe UI"/>
          <w:sz w:val="22"/>
          <w:szCs w:val="22"/>
        </w:rPr>
        <w:t xml:space="preserve"> implementada por Las Bambas es obligatoria para que pueda navegar, sin inconvenientes, en  </w:t>
      </w:r>
      <w:hyperlink r:id="rId14" w:history="1">
        <w:r w:rsidRPr="004215EE">
          <w:rPr>
            <w:rStyle w:val="Hyperlink"/>
            <w:rFonts w:cs="Segoe UI"/>
            <w:sz w:val="22"/>
            <w:szCs w:val="22"/>
          </w:rPr>
          <w:t>http://www.lasbambas.com/</w:t>
        </w:r>
      </w:hyperlink>
      <w:r w:rsidRPr="004215EE">
        <w:rPr>
          <w:rFonts w:cs="Segoe UI"/>
          <w:sz w:val="22"/>
          <w:szCs w:val="22"/>
        </w:rPr>
        <w:t xml:space="preserve">. No autorizarla impedirá que Las Bambas pueda </w:t>
      </w:r>
      <w:r w:rsidRPr="004215EE">
        <w:rPr>
          <w:rFonts w:cs="Segoe UI"/>
          <w:sz w:val="22"/>
          <w:szCs w:val="22"/>
          <w:lang w:val="es-MX"/>
        </w:rPr>
        <w:t>conservar sus estados en todas las peticiones de la página.</w:t>
      </w:r>
    </w:p>
    <w:p w14:paraId="523E1079" w14:textId="77777777" w:rsidR="007D5FFF" w:rsidRPr="004215EE" w:rsidRDefault="007D5FFF" w:rsidP="004215EE">
      <w:pPr>
        <w:ind w:left="567"/>
        <w:jc w:val="both"/>
        <w:rPr>
          <w:rFonts w:cs="Segoe UI"/>
          <w:sz w:val="22"/>
          <w:szCs w:val="22"/>
          <w:lang w:val="es-MX"/>
        </w:rPr>
      </w:pPr>
    </w:p>
    <w:p w14:paraId="4C4572D6" w14:textId="320AC1C2" w:rsidR="004215EE" w:rsidRDefault="004215EE" w:rsidP="004215EE">
      <w:pPr>
        <w:ind w:left="567"/>
        <w:jc w:val="both"/>
        <w:rPr>
          <w:rStyle w:val="Hyperlink"/>
          <w:rFonts w:cs="Segoe UI"/>
          <w:sz w:val="22"/>
          <w:szCs w:val="22"/>
        </w:rPr>
      </w:pPr>
      <w:r w:rsidRPr="004215EE">
        <w:rPr>
          <w:rFonts w:cs="Segoe UI"/>
          <w:sz w:val="22"/>
          <w:szCs w:val="22"/>
          <w:lang w:val="es-MX"/>
        </w:rPr>
        <w:lastRenderedPageBreak/>
        <w:t>Las cookies estadísticas y de marketing mencionadas en esta Política son facultativas. No obstante, no aceptarlas impedirá que puedan cumplirse las finalidades mencionadas en el cuadro precedente.  P</w:t>
      </w:r>
      <w:proofErr w:type="spellStart"/>
      <w:r w:rsidRPr="004215EE">
        <w:rPr>
          <w:rFonts w:cs="Segoe UI"/>
          <w:sz w:val="22"/>
          <w:szCs w:val="22"/>
        </w:rPr>
        <w:t>uede</w:t>
      </w:r>
      <w:proofErr w:type="spellEnd"/>
      <w:r w:rsidRPr="004215EE">
        <w:rPr>
          <w:rFonts w:cs="Segoe UI"/>
          <w:sz w:val="22"/>
          <w:szCs w:val="22"/>
        </w:rPr>
        <w:t xml:space="preserve"> configurar sus preferencias de navegación de las cookies estadísticas del sitio web </w:t>
      </w:r>
      <w:hyperlink r:id="rId15" w:history="1">
        <w:r w:rsidRPr="004215EE">
          <w:rPr>
            <w:rStyle w:val="Hyperlink"/>
            <w:rFonts w:cs="Segoe UI"/>
            <w:sz w:val="22"/>
            <w:szCs w:val="22"/>
          </w:rPr>
          <w:t>http://www.lasbambas.com/</w:t>
        </w:r>
      </w:hyperlink>
      <w:r w:rsidRPr="004215EE">
        <w:rPr>
          <w:rFonts w:cs="Segoe UI"/>
          <w:sz w:val="22"/>
          <w:szCs w:val="22"/>
        </w:rPr>
        <w:t xml:space="preserve">, ingresando a nuestro </w:t>
      </w:r>
      <w:hyperlink r:id="rId16" w:history="1">
        <w:r w:rsidRPr="004215EE">
          <w:rPr>
            <w:rStyle w:val="Hyperlink"/>
            <w:rFonts w:cs="Segoe UI"/>
            <w:sz w:val="22"/>
            <w:szCs w:val="22"/>
          </w:rPr>
          <w:t>Aviso de cookies</w:t>
        </w:r>
      </w:hyperlink>
      <w:r w:rsidRPr="004215EE">
        <w:rPr>
          <w:rStyle w:val="Hyperlink"/>
          <w:rFonts w:cs="Segoe UI"/>
          <w:sz w:val="22"/>
          <w:szCs w:val="22"/>
        </w:rPr>
        <w:t>.</w:t>
      </w:r>
    </w:p>
    <w:p w14:paraId="61B7F41C" w14:textId="77777777" w:rsidR="007D5FFF" w:rsidRPr="004215EE" w:rsidRDefault="007D5FFF" w:rsidP="004215EE">
      <w:pPr>
        <w:ind w:left="567"/>
        <w:jc w:val="both"/>
        <w:rPr>
          <w:rFonts w:cs="Segoe UI"/>
          <w:sz w:val="22"/>
          <w:szCs w:val="22"/>
        </w:rPr>
      </w:pPr>
    </w:p>
    <w:p w14:paraId="1F535103" w14:textId="77777777" w:rsidR="004215EE" w:rsidRPr="004215EE" w:rsidRDefault="004215EE" w:rsidP="004215EE">
      <w:pPr>
        <w:tabs>
          <w:tab w:val="left" w:pos="567"/>
        </w:tabs>
        <w:jc w:val="both"/>
        <w:rPr>
          <w:rFonts w:cs="Segoe UI"/>
          <w:sz w:val="22"/>
          <w:szCs w:val="22"/>
        </w:rPr>
      </w:pPr>
      <w:r w:rsidRPr="004215EE">
        <w:rPr>
          <w:rFonts w:cs="Segoe UI"/>
          <w:b/>
          <w:bCs/>
          <w:sz w:val="22"/>
          <w:szCs w:val="22"/>
        </w:rPr>
        <w:t>VI.</w:t>
      </w:r>
      <w:r w:rsidRPr="004215EE">
        <w:rPr>
          <w:rFonts w:cs="Segoe UI"/>
          <w:b/>
          <w:bCs/>
          <w:sz w:val="22"/>
          <w:szCs w:val="22"/>
        </w:rPr>
        <w:tab/>
        <w:t>EJERCICIO DE DERECHOS ARCO</w:t>
      </w:r>
    </w:p>
    <w:p w14:paraId="5A57AEB0" w14:textId="691CBEB2" w:rsidR="004215EE" w:rsidRDefault="004215EE" w:rsidP="004215EE">
      <w:pPr>
        <w:ind w:left="567"/>
        <w:jc w:val="both"/>
        <w:rPr>
          <w:rFonts w:cs="Segoe UI"/>
          <w:sz w:val="22"/>
          <w:szCs w:val="22"/>
        </w:rPr>
      </w:pPr>
      <w:r w:rsidRPr="004215EE">
        <w:rPr>
          <w:rFonts w:cs="Segoe UI"/>
          <w:sz w:val="22"/>
          <w:szCs w:val="22"/>
        </w:rPr>
        <w:t xml:space="preserve">En cualquier momento y de manera gratuita, el titular de datos personales tiene la facultad de revocar su consentimiento y/o ejercer cualquiera de los derechos que la Normativa de Protección de Datos Personales reconoce a su favor (derecho de acceso, rectificación, cancelación o supresión, oposición, modificación, e inclusión, entre otros). </w:t>
      </w:r>
    </w:p>
    <w:p w14:paraId="0ECC9B6B" w14:textId="77777777" w:rsidR="007D5FFF" w:rsidRPr="004215EE" w:rsidRDefault="007D5FFF" w:rsidP="004215EE">
      <w:pPr>
        <w:ind w:left="567"/>
        <w:jc w:val="both"/>
        <w:rPr>
          <w:rFonts w:cs="Segoe UI"/>
          <w:sz w:val="22"/>
          <w:szCs w:val="22"/>
        </w:rPr>
      </w:pPr>
    </w:p>
    <w:p w14:paraId="70D58487" w14:textId="5A7308CC" w:rsidR="004215EE" w:rsidRDefault="004215EE" w:rsidP="004215EE">
      <w:pPr>
        <w:ind w:left="567"/>
        <w:jc w:val="both"/>
        <w:rPr>
          <w:rFonts w:cs="Segoe UI"/>
          <w:sz w:val="22"/>
          <w:szCs w:val="22"/>
        </w:rPr>
      </w:pPr>
      <w:r w:rsidRPr="004215EE">
        <w:rPr>
          <w:rFonts w:cs="Segoe UI"/>
          <w:sz w:val="22"/>
          <w:szCs w:val="22"/>
        </w:rPr>
        <w:t xml:space="preserve">Para ello, bastará que remita una comunicación electrónica al correo al correo </w:t>
      </w:r>
      <w:hyperlink r:id="rId17" w:history="1">
        <w:r w:rsidRPr="004215EE">
          <w:rPr>
            <w:rStyle w:val="Hyperlink"/>
            <w:rFonts w:cs="Segoe UI"/>
            <w:sz w:val="22"/>
            <w:szCs w:val="22"/>
          </w:rPr>
          <w:t>DL.PELIM.Datos.Personales@MMG.com</w:t>
        </w:r>
      </w:hyperlink>
      <w:r w:rsidRPr="004215EE">
        <w:rPr>
          <w:rFonts w:cs="Segoe UI"/>
          <w:sz w:val="22"/>
          <w:szCs w:val="22"/>
        </w:rPr>
        <w:t xml:space="preserve"> con la referencia: “Solicitud de atención - Derechos ARCO”. Además, puede remitirnos sus preguntas y cualquier sugerencia con respecto a nuestra Política de Privacidad.</w:t>
      </w:r>
    </w:p>
    <w:p w14:paraId="0A256B68" w14:textId="77777777" w:rsidR="007D5FFF" w:rsidRPr="004215EE" w:rsidRDefault="007D5FFF" w:rsidP="004215EE">
      <w:pPr>
        <w:ind w:left="567"/>
        <w:jc w:val="both"/>
        <w:rPr>
          <w:rFonts w:cs="Segoe UI"/>
          <w:sz w:val="22"/>
          <w:szCs w:val="22"/>
        </w:rPr>
      </w:pPr>
    </w:p>
    <w:p w14:paraId="4A4A3324" w14:textId="77777777" w:rsidR="004215EE" w:rsidRPr="004215EE" w:rsidRDefault="004215EE" w:rsidP="004215EE">
      <w:pPr>
        <w:tabs>
          <w:tab w:val="left" w:pos="567"/>
        </w:tabs>
        <w:jc w:val="both"/>
        <w:rPr>
          <w:rFonts w:cs="Segoe UI"/>
          <w:b/>
          <w:bCs/>
          <w:sz w:val="22"/>
          <w:szCs w:val="22"/>
        </w:rPr>
      </w:pPr>
      <w:r w:rsidRPr="004215EE">
        <w:rPr>
          <w:rFonts w:cs="Segoe UI"/>
          <w:b/>
          <w:bCs/>
          <w:sz w:val="22"/>
          <w:szCs w:val="22"/>
        </w:rPr>
        <w:t>VII.</w:t>
      </w:r>
      <w:r w:rsidRPr="004215EE">
        <w:rPr>
          <w:rFonts w:cs="Segoe UI"/>
          <w:b/>
          <w:bCs/>
          <w:sz w:val="22"/>
          <w:szCs w:val="22"/>
        </w:rPr>
        <w:tab/>
        <w:t>MODIFICACIÓN DE LA POLÍTICA DE COOKIES</w:t>
      </w:r>
    </w:p>
    <w:p w14:paraId="1B98CEE9" w14:textId="77777777" w:rsidR="004215EE" w:rsidRPr="004215EE" w:rsidRDefault="004215EE" w:rsidP="004215EE">
      <w:pPr>
        <w:ind w:left="567"/>
        <w:jc w:val="both"/>
        <w:rPr>
          <w:rFonts w:cs="Segoe UI"/>
          <w:color w:val="202122"/>
          <w:sz w:val="22"/>
          <w:szCs w:val="22"/>
          <w:shd w:val="clear" w:color="auto" w:fill="FFFFFF"/>
        </w:rPr>
      </w:pPr>
      <w:r w:rsidRPr="004215EE">
        <w:rPr>
          <w:rFonts w:cs="Segoe UI"/>
          <w:sz w:val="22"/>
          <w:szCs w:val="22"/>
        </w:rPr>
        <w:t>Las Bambas se reserva el derecho de modificar la presente Política de Cookies en cualquier momento; por lo que sugerimos que la revise periódicamente. Si por algún motivo, nos atribuimos mayores facultades para el tratamiento de sus datos personales, solicitaremos nuevamente su consentimiento de conformidad con lo señalado en la Normativa de Protección de Datos Personales.</w:t>
      </w:r>
    </w:p>
    <w:p w14:paraId="50468A86" w14:textId="77777777" w:rsidR="004215EE" w:rsidRPr="004215EE" w:rsidRDefault="004215EE" w:rsidP="004215EE">
      <w:pPr>
        <w:jc w:val="both"/>
        <w:rPr>
          <w:rFonts w:cs="Segoe UI"/>
          <w:sz w:val="22"/>
          <w:szCs w:val="22"/>
        </w:rPr>
      </w:pPr>
    </w:p>
    <w:p w14:paraId="1B987D02" w14:textId="77777777" w:rsidR="00EF01E7" w:rsidRPr="004215EE" w:rsidRDefault="00EF01E7" w:rsidP="004215EE">
      <w:pPr>
        <w:pStyle w:val="ListParagraph"/>
        <w:spacing w:line="240" w:lineRule="atLeast"/>
        <w:ind w:left="709"/>
        <w:jc w:val="both"/>
        <w:textAlignment w:val="baseline"/>
        <w:rPr>
          <w:rFonts w:cs="Segoe UI"/>
          <w:sz w:val="22"/>
          <w:szCs w:val="22"/>
        </w:rPr>
      </w:pPr>
    </w:p>
    <w:sectPr w:rsidR="00EF01E7" w:rsidRPr="004215EE" w:rsidSect="00AB3B26">
      <w:headerReference w:type="default" r:id="rId18"/>
      <w:headerReference w:type="first" r:id="rId19"/>
      <w:footerReference w:type="first" r:id="rId20"/>
      <w:type w:val="continuous"/>
      <w:pgSz w:w="11906" w:h="16838" w:code="9"/>
      <w:pgMar w:top="1418" w:right="680" w:bottom="1418" w:left="680" w:header="567"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B1C571" w14:textId="77777777" w:rsidR="00AF2DD0" w:rsidRDefault="00AF2DD0">
      <w:r>
        <w:separator/>
      </w:r>
    </w:p>
  </w:endnote>
  <w:endnote w:type="continuationSeparator" w:id="0">
    <w:p w14:paraId="08233AA1" w14:textId="77777777" w:rsidR="00AF2DD0" w:rsidRDefault="00AF2D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DokChampa">
    <w:charset w:val="DE"/>
    <w:family w:val="swiss"/>
    <w:pitch w:val="variable"/>
    <w:sig w:usb0="83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188" w:type="dxa"/>
      <w:tblLook w:val="01E0" w:firstRow="1" w:lastRow="1" w:firstColumn="1" w:lastColumn="1" w:noHBand="0" w:noVBand="0"/>
    </w:tblPr>
    <w:tblGrid>
      <w:gridCol w:w="8388"/>
      <w:gridCol w:w="1800"/>
    </w:tblGrid>
    <w:tr w:rsidR="00FB2831" w:rsidRPr="00E30A0E" w14:paraId="1FD9BF69" w14:textId="77777777" w:rsidTr="00D073C8">
      <w:tc>
        <w:tcPr>
          <w:tcW w:w="8388" w:type="dxa"/>
        </w:tcPr>
        <w:p w14:paraId="183C7995" w14:textId="77777777" w:rsidR="00FB2831" w:rsidRDefault="00FB2831" w:rsidP="00D073C8">
          <w:pPr>
            <w:pStyle w:val="FooterLeft"/>
          </w:pPr>
          <w:r>
            <w:t>BORRADOR DE DOCUMENTO</w:t>
          </w:r>
        </w:p>
      </w:tc>
      <w:tc>
        <w:tcPr>
          <w:tcW w:w="1800" w:type="dxa"/>
        </w:tcPr>
        <w:p w14:paraId="63110AD7" w14:textId="5126B4FE" w:rsidR="00FB2831" w:rsidRPr="00E30A0E" w:rsidRDefault="00FB2831" w:rsidP="00D073C8"/>
      </w:tc>
    </w:tr>
  </w:tbl>
  <w:p w14:paraId="7F90E8CC" w14:textId="77777777" w:rsidR="00FB2831" w:rsidRDefault="00FB283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88EE51" w14:textId="77777777" w:rsidR="00AF2DD0" w:rsidRDefault="00AF2DD0">
      <w:r>
        <w:separator/>
      </w:r>
    </w:p>
  </w:footnote>
  <w:footnote w:type="continuationSeparator" w:id="0">
    <w:p w14:paraId="270C5641" w14:textId="77777777" w:rsidR="00AF2DD0" w:rsidRDefault="00AF2D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7621" w:type="dxa"/>
      <w:tblInd w:w="108" w:type="dxa"/>
      <w:tblLook w:val="04A0" w:firstRow="1" w:lastRow="0" w:firstColumn="1" w:lastColumn="0" w:noHBand="0" w:noVBand="1"/>
    </w:tblPr>
    <w:tblGrid>
      <w:gridCol w:w="2127"/>
      <w:gridCol w:w="5494"/>
    </w:tblGrid>
    <w:tr w:rsidR="00A9721A" w:rsidRPr="00D652F8" w14:paraId="77D380D5" w14:textId="77777777" w:rsidTr="00E96769">
      <w:trPr>
        <w:trHeight w:val="427"/>
      </w:trPr>
      <w:tc>
        <w:tcPr>
          <w:tcW w:w="2127" w:type="dxa"/>
          <w:shd w:val="clear" w:color="auto" w:fill="auto"/>
        </w:tcPr>
        <w:p w14:paraId="1B397C93" w14:textId="77777777" w:rsidR="00A9721A" w:rsidRPr="00D652F8" w:rsidRDefault="00A9721A" w:rsidP="00E96769">
          <w:pPr>
            <w:rPr>
              <w:szCs w:val="18"/>
            </w:rPr>
          </w:pPr>
        </w:p>
      </w:tc>
      <w:tc>
        <w:tcPr>
          <w:tcW w:w="5494" w:type="dxa"/>
          <w:shd w:val="clear" w:color="auto" w:fill="auto"/>
        </w:tcPr>
        <w:p w14:paraId="076CE680" w14:textId="77777777" w:rsidR="008C7F01" w:rsidRPr="00720824" w:rsidRDefault="008C7F01" w:rsidP="008C7F01">
          <w:pPr>
            <w:pStyle w:val="Header11stpage-CoreCommonSiteSpecific"/>
          </w:pPr>
        </w:p>
      </w:tc>
    </w:tr>
    <w:tr w:rsidR="00A9721A" w:rsidRPr="00D652F8" w14:paraId="5DEC1BA3" w14:textId="77777777" w:rsidTr="00E96769">
      <w:trPr>
        <w:trHeight w:val="907"/>
      </w:trPr>
      <w:tc>
        <w:tcPr>
          <w:tcW w:w="7621" w:type="dxa"/>
          <w:gridSpan w:val="2"/>
          <w:shd w:val="clear" w:color="auto" w:fill="auto"/>
        </w:tcPr>
        <w:p w14:paraId="08025E66" w14:textId="2D5C696F" w:rsidR="00A9721A" w:rsidRPr="00243250" w:rsidRDefault="004215EE" w:rsidP="00EF01E7">
          <w:pPr>
            <w:pStyle w:val="Header21stpage-WITitle"/>
          </w:pPr>
          <w:r>
            <w:t>POLÍTICA DE COOKIES</w:t>
          </w:r>
        </w:p>
      </w:tc>
    </w:tr>
  </w:tbl>
  <w:p w14:paraId="45ED18FA" w14:textId="77777777" w:rsidR="00095DA7" w:rsidRDefault="009A4B40" w:rsidP="00A9721A">
    <w:pPr>
      <w:pStyle w:val="Header"/>
    </w:pPr>
    <w:r w:rsidRPr="009A4B40">
      <w:rPr>
        <w:noProof/>
        <w:lang w:val="en-AU" w:eastAsia="en-AU" w:bidi="ar-SA"/>
      </w:rPr>
      <w:drawing>
        <wp:anchor distT="0" distB="0" distL="114300" distR="114300" simplePos="0" relativeHeight="251657215" behindDoc="1" locked="0" layoutInCell="1" allowOverlap="1" wp14:anchorId="55DD0C8A" wp14:editId="1C36F462">
          <wp:simplePos x="0" y="0"/>
          <wp:positionH relativeFrom="column">
            <wp:posOffset>-14605</wp:posOffset>
          </wp:positionH>
          <wp:positionV relativeFrom="paragraph">
            <wp:posOffset>-892175</wp:posOffset>
          </wp:positionV>
          <wp:extent cx="6695440" cy="964565"/>
          <wp:effectExtent l="0" t="0" r="0" b="698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95440" cy="96456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368" w:type="dxa"/>
      <w:tblLayout w:type="fixed"/>
      <w:tblLook w:val="01E0" w:firstRow="1" w:lastRow="1" w:firstColumn="1" w:lastColumn="1" w:noHBand="0" w:noVBand="0"/>
    </w:tblPr>
    <w:tblGrid>
      <w:gridCol w:w="8748"/>
      <w:gridCol w:w="1620"/>
    </w:tblGrid>
    <w:tr w:rsidR="00FB2831" w14:paraId="3603C185" w14:textId="77777777" w:rsidTr="00D073C8">
      <w:tc>
        <w:tcPr>
          <w:tcW w:w="8748" w:type="dxa"/>
        </w:tcPr>
        <w:p w14:paraId="4D6F559A" w14:textId="77777777" w:rsidR="00FB2831" w:rsidRPr="00174155" w:rsidRDefault="00FB2831" w:rsidP="00D073C8">
          <w:r>
            <w:t>MARCO DE GESTIÓN DE RIESGOS</w:t>
          </w:r>
        </w:p>
      </w:tc>
      <w:tc>
        <w:tcPr>
          <w:tcW w:w="1620" w:type="dxa"/>
          <w:vMerge w:val="restart"/>
        </w:tcPr>
        <w:p w14:paraId="4333D1C8" w14:textId="77777777" w:rsidR="00FB2831" w:rsidRPr="00AF3D87" w:rsidRDefault="00555878" w:rsidP="00D073C8">
          <w:pPr>
            <w:pStyle w:val="Header"/>
          </w:pPr>
          <w:r>
            <w:rPr>
              <w:noProof/>
              <w:lang w:val="en-AU" w:eastAsia="en-AU" w:bidi="ar-SA"/>
            </w:rPr>
            <w:drawing>
              <wp:inline distT="0" distB="0" distL="0" distR="0" wp14:anchorId="034A1CCF" wp14:editId="4D3FF66F">
                <wp:extent cx="765810" cy="653415"/>
                <wp:effectExtent l="0" t="0" r="0" b="0"/>
                <wp:docPr id="6" name="Picture 6" descr="MMG_COLOUR_5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MG_COLOUR_50m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810" cy="653415"/>
                        </a:xfrm>
                        <a:prstGeom prst="rect">
                          <a:avLst/>
                        </a:prstGeom>
                        <a:noFill/>
                        <a:ln>
                          <a:noFill/>
                        </a:ln>
                      </pic:spPr>
                    </pic:pic>
                  </a:graphicData>
                </a:graphic>
              </wp:inline>
            </w:drawing>
          </w:r>
        </w:p>
      </w:tc>
    </w:tr>
    <w:tr w:rsidR="00FB2831" w14:paraId="7494A68D" w14:textId="77777777" w:rsidTr="00D073C8">
      <w:tc>
        <w:tcPr>
          <w:tcW w:w="8748" w:type="dxa"/>
        </w:tcPr>
        <w:p w14:paraId="4923D951" w14:textId="77777777" w:rsidR="00FB2831" w:rsidRPr="00FB73C6" w:rsidRDefault="00FB2831" w:rsidP="00D073C8">
          <w:pPr>
            <w:rPr>
              <w:sz w:val="36"/>
              <w:szCs w:val="36"/>
            </w:rPr>
          </w:pPr>
          <w:r>
            <w:rPr>
              <w:sz w:val="36"/>
            </w:rPr>
            <w:t>GUÍA DE GESTIÓN DE RIESGOS</w:t>
          </w:r>
        </w:p>
      </w:tc>
      <w:tc>
        <w:tcPr>
          <w:tcW w:w="1620" w:type="dxa"/>
          <w:vMerge/>
        </w:tcPr>
        <w:p w14:paraId="7F54D5A2" w14:textId="77777777" w:rsidR="00FB2831" w:rsidRPr="00AF3D87" w:rsidRDefault="00FB2831" w:rsidP="00D073C8"/>
      </w:tc>
    </w:tr>
  </w:tbl>
  <w:p w14:paraId="05C6756C" w14:textId="77777777" w:rsidR="00FB2831" w:rsidRDefault="00FB2831" w:rsidP="00D073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A4CE1"/>
    <w:multiLevelType w:val="hybridMultilevel"/>
    <w:tmpl w:val="9282F920"/>
    <w:lvl w:ilvl="0" w:tplc="D304DA76">
      <w:start w:val="1"/>
      <w:numFmt w:val="upperRoman"/>
      <w:lvlText w:val="%1."/>
      <w:lvlJc w:val="left"/>
      <w:pPr>
        <w:ind w:left="1080" w:hanging="720"/>
      </w:pPr>
      <w:rPr>
        <w:rFonts w:hint="default"/>
        <w:u w:val="single"/>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9FD4D6B"/>
    <w:multiLevelType w:val="hybridMultilevel"/>
    <w:tmpl w:val="CF9E8032"/>
    <w:lvl w:ilvl="0" w:tplc="51A6A9DE">
      <w:start w:val="1"/>
      <w:numFmt w:val="bullet"/>
      <w:pStyle w:val="BodyTextBullet1"/>
      <w:lvlText w:val=""/>
      <w:lvlJc w:val="left"/>
      <w:pPr>
        <w:tabs>
          <w:tab w:val="num" w:pos="1021"/>
        </w:tabs>
        <w:ind w:left="1021" w:hanging="454"/>
      </w:pPr>
      <w:rPr>
        <w:rFonts w:ascii="Wingdings" w:hAnsi="Wingdings" w:hint="default"/>
      </w:rPr>
    </w:lvl>
    <w:lvl w:ilvl="1" w:tplc="0C090003">
      <w:start w:val="1"/>
      <w:numFmt w:val="bullet"/>
      <w:lvlText w:val="o"/>
      <w:lvlJc w:val="left"/>
      <w:pPr>
        <w:tabs>
          <w:tab w:val="num" w:pos="2007"/>
        </w:tabs>
        <w:ind w:left="2007" w:hanging="360"/>
      </w:pPr>
      <w:rPr>
        <w:rFonts w:ascii="Courier New" w:hAnsi="Courier New" w:cs="Courier New" w:hint="default"/>
      </w:rPr>
    </w:lvl>
    <w:lvl w:ilvl="2" w:tplc="0C090005" w:tentative="1">
      <w:start w:val="1"/>
      <w:numFmt w:val="bullet"/>
      <w:lvlText w:val=""/>
      <w:lvlJc w:val="left"/>
      <w:pPr>
        <w:tabs>
          <w:tab w:val="num" w:pos="2727"/>
        </w:tabs>
        <w:ind w:left="2727" w:hanging="360"/>
      </w:pPr>
      <w:rPr>
        <w:rFonts w:ascii="Wingdings" w:hAnsi="Wingdings" w:hint="default"/>
      </w:rPr>
    </w:lvl>
    <w:lvl w:ilvl="3" w:tplc="0C090001" w:tentative="1">
      <w:start w:val="1"/>
      <w:numFmt w:val="bullet"/>
      <w:lvlText w:val=""/>
      <w:lvlJc w:val="left"/>
      <w:pPr>
        <w:tabs>
          <w:tab w:val="num" w:pos="3447"/>
        </w:tabs>
        <w:ind w:left="3447" w:hanging="360"/>
      </w:pPr>
      <w:rPr>
        <w:rFonts w:ascii="Symbol" w:hAnsi="Symbol" w:hint="default"/>
      </w:rPr>
    </w:lvl>
    <w:lvl w:ilvl="4" w:tplc="0C090003" w:tentative="1">
      <w:start w:val="1"/>
      <w:numFmt w:val="bullet"/>
      <w:lvlText w:val="o"/>
      <w:lvlJc w:val="left"/>
      <w:pPr>
        <w:tabs>
          <w:tab w:val="num" w:pos="4167"/>
        </w:tabs>
        <w:ind w:left="4167" w:hanging="360"/>
      </w:pPr>
      <w:rPr>
        <w:rFonts w:ascii="Courier New" w:hAnsi="Courier New" w:cs="Courier New" w:hint="default"/>
      </w:rPr>
    </w:lvl>
    <w:lvl w:ilvl="5" w:tplc="0C090005" w:tentative="1">
      <w:start w:val="1"/>
      <w:numFmt w:val="bullet"/>
      <w:lvlText w:val=""/>
      <w:lvlJc w:val="left"/>
      <w:pPr>
        <w:tabs>
          <w:tab w:val="num" w:pos="4887"/>
        </w:tabs>
        <w:ind w:left="4887" w:hanging="360"/>
      </w:pPr>
      <w:rPr>
        <w:rFonts w:ascii="Wingdings" w:hAnsi="Wingdings" w:hint="default"/>
      </w:rPr>
    </w:lvl>
    <w:lvl w:ilvl="6" w:tplc="0C090001" w:tentative="1">
      <w:start w:val="1"/>
      <w:numFmt w:val="bullet"/>
      <w:lvlText w:val=""/>
      <w:lvlJc w:val="left"/>
      <w:pPr>
        <w:tabs>
          <w:tab w:val="num" w:pos="5607"/>
        </w:tabs>
        <w:ind w:left="5607" w:hanging="360"/>
      </w:pPr>
      <w:rPr>
        <w:rFonts w:ascii="Symbol" w:hAnsi="Symbol" w:hint="default"/>
      </w:rPr>
    </w:lvl>
    <w:lvl w:ilvl="7" w:tplc="0C090003" w:tentative="1">
      <w:start w:val="1"/>
      <w:numFmt w:val="bullet"/>
      <w:lvlText w:val="o"/>
      <w:lvlJc w:val="left"/>
      <w:pPr>
        <w:tabs>
          <w:tab w:val="num" w:pos="6327"/>
        </w:tabs>
        <w:ind w:left="6327" w:hanging="360"/>
      </w:pPr>
      <w:rPr>
        <w:rFonts w:ascii="Courier New" w:hAnsi="Courier New" w:cs="Courier New" w:hint="default"/>
      </w:rPr>
    </w:lvl>
    <w:lvl w:ilvl="8" w:tplc="0C090005" w:tentative="1">
      <w:start w:val="1"/>
      <w:numFmt w:val="bullet"/>
      <w:lvlText w:val=""/>
      <w:lvlJc w:val="left"/>
      <w:pPr>
        <w:tabs>
          <w:tab w:val="num" w:pos="7047"/>
        </w:tabs>
        <w:ind w:left="7047" w:hanging="360"/>
      </w:pPr>
      <w:rPr>
        <w:rFonts w:ascii="Wingdings" w:hAnsi="Wingdings" w:hint="default"/>
      </w:rPr>
    </w:lvl>
  </w:abstractNum>
  <w:abstractNum w:abstractNumId="2" w15:restartNumberingAfterBreak="0">
    <w:nsid w:val="0B944ECD"/>
    <w:multiLevelType w:val="hybridMultilevel"/>
    <w:tmpl w:val="6DD29E60"/>
    <w:lvl w:ilvl="0" w:tplc="45B81684">
      <w:start w:val="1"/>
      <w:numFmt w:val="bullet"/>
      <w:pStyle w:val="TableTextBullet2devietadetextodetabla2"/>
      <w:lvlText w:val="−"/>
      <w:lvlJc w:val="left"/>
      <w:pPr>
        <w:tabs>
          <w:tab w:val="num" w:pos="737"/>
        </w:tabs>
        <w:ind w:left="737" w:hanging="453"/>
      </w:pPr>
      <w:rPr>
        <w:rFonts w:ascii="Segoe UI" w:hAnsi="Segoe UI" w:hint="default"/>
      </w:rPr>
    </w:lvl>
    <w:lvl w:ilvl="1" w:tplc="0C090003" w:tentative="1">
      <w:start w:val="1"/>
      <w:numFmt w:val="bullet"/>
      <w:lvlText w:val="o"/>
      <w:lvlJc w:val="left"/>
      <w:pPr>
        <w:tabs>
          <w:tab w:val="num" w:pos="1724"/>
        </w:tabs>
        <w:ind w:left="1724" w:hanging="360"/>
      </w:pPr>
      <w:rPr>
        <w:rFonts w:ascii="Courier New" w:hAnsi="Courier New" w:cs="Courier New" w:hint="default"/>
      </w:rPr>
    </w:lvl>
    <w:lvl w:ilvl="2" w:tplc="0C090005" w:tentative="1">
      <w:start w:val="1"/>
      <w:numFmt w:val="bullet"/>
      <w:lvlText w:val=""/>
      <w:lvlJc w:val="left"/>
      <w:pPr>
        <w:tabs>
          <w:tab w:val="num" w:pos="2444"/>
        </w:tabs>
        <w:ind w:left="2444" w:hanging="360"/>
      </w:pPr>
      <w:rPr>
        <w:rFonts w:ascii="Wingdings" w:hAnsi="Wingdings" w:hint="default"/>
      </w:rPr>
    </w:lvl>
    <w:lvl w:ilvl="3" w:tplc="0C090001" w:tentative="1">
      <w:start w:val="1"/>
      <w:numFmt w:val="bullet"/>
      <w:lvlText w:val=""/>
      <w:lvlJc w:val="left"/>
      <w:pPr>
        <w:tabs>
          <w:tab w:val="num" w:pos="3164"/>
        </w:tabs>
        <w:ind w:left="3164" w:hanging="360"/>
      </w:pPr>
      <w:rPr>
        <w:rFonts w:ascii="Symbol" w:hAnsi="Symbol" w:hint="default"/>
      </w:rPr>
    </w:lvl>
    <w:lvl w:ilvl="4" w:tplc="0C090003" w:tentative="1">
      <w:start w:val="1"/>
      <w:numFmt w:val="bullet"/>
      <w:lvlText w:val="o"/>
      <w:lvlJc w:val="left"/>
      <w:pPr>
        <w:tabs>
          <w:tab w:val="num" w:pos="3884"/>
        </w:tabs>
        <w:ind w:left="3884" w:hanging="360"/>
      </w:pPr>
      <w:rPr>
        <w:rFonts w:ascii="Courier New" w:hAnsi="Courier New" w:cs="Courier New" w:hint="default"/>
      </w:rPr>
    </w:lvl>
    <w:lvl w:ilvl="5" w:tplc="0C090005" w:tentative="1">
      <w:start w:val="1"/>
      <w:numFmt w:val="bullet"/>
      <w:lvlText w:val=""/>
      <w:lvlJc w:val="left"/>
      <w:pPr>
        <w:tabs>
          <w:tab w:val="num" w:pos="4604"/>
        </w:tabs>
        <w:ind w:left="4604" w:hanging="360"/>
      </w:pPr>
      <w:rPr>
        <w:rFonts w:ascii="Wingdings" w:hAnsi="Wingdings" w:hint="default"/>
      </w:rPr>
    </w:lvl>
    <w:lvl w:ilvl="6" w:tplc="0C090001" w:tentative="1">
      <w:start w:val="1"/>
      <w:numFmt w:val="bullet"/>
      <w:lvlText w:val=""/>
      <w:lvlJc w:val="left"/>
      <w:pPr>
        <w:tabs>
          <w:tab w:val="num" w:pos="5324"/>
        </w:tabs>
        <w:ind w:left="5324" w:hanging="360"/>
      </w:pPr>
      <w:rPr>
        <w:rFonts w:ascii="Symbol" w:hAnsi="Symbol" w:hint="default"/>
      </w:rPr>
    </w:lvl>
    <w:lvl w:ilvl="7" w:tplc="0C090003" w:tentative="1">
      <w:start w:val="1"/>
      <w:numFmt w:val="bullet"/>
      <w:lvlText w:val="o"/>
      <w:lvlJc w:val="left"/>
      <w:pPr>
        <w:tabs>
          <w:tab w:val="num" w:pos="6044"/>
        </w:tabs>
        <w:ind w:left="6044" w:hanging="360"/>
      </w:pPr>
      <w:rPr>
        <w:rFonts w:ascii="Courier New" w:hAnsi="Courier New" w:cs="Courier New" w:hint="default"/>
      </w:rPr>
    </w:lvl>
    <w:lvl w:ilvl="8" w:tplc="0C090005" w:tentative="1">
      <w:start w:val="1"/>
      <w:numFmt w:val="bullet"/>
      <w:lvlText w:val=""/>
      <w:lvlJc w:val="left"/>
      <w:pPr>
        <w:tabs>
          <w:tab w:val="num" w:pos="6764"/>
        </w:tabs>
        <w:ind w:left="6764" w:hanging="360"/>
      </w:pPr>
      <w:rPr>
        <w:rFonts w:ascii="Wingdings" w:hAnsi="Wingdings" w:hint="default"/>
      </w:rPr>
    </w:lvl>
  </w:abstractNum>
  <w:abstractNum w:abstractNumId="3" w15:restartNumberingAfterBreak="0">
    <w:nsid w:val="0C2D449C"/>
    <w:multiLevelType w:val="hybridMultilevel"/>
    <w:tmpl w:val="D338BCC6"/>
    <w:lvl w:ilvl="0" w:tplc="280A0005">
      <w:start w:val="1"/>
      <w:numFmt w:val="bullet"/>
      <w:lvlText w:val=""/>
      <w:lvlJc w:val="left"/>
      <w:pPr>
        <w:ind w:left="1854" w:hanging="360"/>
      </w:pPr>
      <w:rPr>
        <w:rFonts w:ascii="Wingdings" w:hAnsi="Wingdings" w:hint="default"/>
      </w:rPr>
    </w:lvl>
    <w:lvl w:ilvl="1" w:tplc="280A0003" w:tentative="1">
      <w:start w:val="1"/>
      <w:numFmt w:val="bullet"/>
      <w:lvlText w:val="o"/>
      <w:lvlJc w:val="left"/>
      <w:pPr>
        <w:ind w:left="2574" w:hanging="360"/>
      </w:pPr>
      <w:rPr>
        <w:rFonts w:ascii="Courier New" w:hAnsi="Courier New" w:cs="Courier New" w:hint="default"/>
      </w:rPr>
    </w:lvl>
    <w:lvl w:ilvl="2" w:tplc="280A0005" w:tentative="1">
      <w:start w:val="1"/>
      <w:numFmt w:val="bullet"/>
      <w:lvlText w:val=""/>
      <w:lvlJc w:val="left"/>
      <w:pPr>
        <w:ind w:left="3294" w:hanging="360"/>
      </w:pPr>
      <w:rPr>
        <w:rFonts w:ascii="Wingdings" w:hAnsi="Wingdings" w:hint="default"/>
      </w:rPr>
    </w:lvl>
    <w:lvl w:ilvl="3" w:tplc="280A0001" w:tentative="1">
      <w:start w:val="1"/>
      <w:numFmt w:val="bullet"/>
      <w:lvlText w:val=""/>
      <w:lvlJc w:val="left"/>
      <w:pPr>
        <w:ind w:left="4014" w:hanging="360"/>
      </w:pPr>
      <w:rPr>
        <w:rFonts w:ascii="Symbol" w:hAnsi="Symbol" w:hint="default"/>
      </w:rPr>
    </w:lvl>
    <w:lvl w:ilvl="4" w:tplc="280A0003" w:tentative="1">
      <w:start w:val="1"/>
      <w:numFmt w:val="bullet"/>
      <w:lvlText w:val="o"/>
      <w:lvlJc w:val="left"/>
      <w:pPr>
        <w:ind w:left="4734" w:hanging="360"/>
      </w:pPr>
      <w:rPr>
        <w:rFonts w:ascii="Courier New" w:hAnsi="Courier New" w:cs="Courier New" w:hint="default"/>
      </w:rPr>
    </w:lvl>
    <w:lvl w:ilvl="5" w:tplc="280A0005" w:tentative="1">
      <w:start w:val="1"/>
      <w:numFmt w:val="bullet"/>
      <w:lvlText w:val=""/>
      <w:lvlJc w:val="left"/>
      <w:pPr>
        <w:ind w:left="5454" w:hanging="360"/>
      </w:pPr>
      <w:rPr>
        <w:rFonts w:ascii="Wingdings" w:hAnsi="Wingdings" w:hint="default"/>
      </w:rPr>
    </w:lvl>
    <w:lvl w:ilvl="6" w:tplc="280A0001" w:tentative="1">
      <w:start w:val="1"/>
      <w:numFmt w:val="bullet"/>
      <w:lvlText w:val=""/>
      <w:lvlJc w:val="left"/>
      <w:pPr>
        <w:ind w:left="6174" w:hanging="360"/>
      </w:pPr>
      <w:rPr>
        <w:rFonts w:ascii="Symbol" w:hAnsi="Symbol" w:hint="default"/>
      </w:rPr>
    </w:lvl>
    <w:lvl w:ilvl="7" w:tplc="280A0003" w:tentative="1">
      <w:start w:val="1"/>
      <w:numFmt w:val="bullet"/>
      <w:lvlText w:val="o"/>
      <w:lvlJc w:val="left"/>
      <w:pPr>
        <w:ind w:left="6894" w:hanging="360"/>
      </w:pPr>
      <w:rPr>
        <w:rFonts w:ascii="Courier New" w:hAnsi="Courier New" w:cs="Courier New" w:hint="default"/>
      </w:rPr>
    </w:lvl>
    <w:lvl w:ilvl="8" w:tplc="280A0005" w:tentative="1">
      <w:start w:val="1"/>
      <w:numFmt w:val="bullet"/>
      <w:lvlText w:val=""/>
      <w:lvlJc w:val="left"/>
      <w:pPr>
        <w:ind w:left="7614" w:hanging="360"/>
      </w:pPr>
      <w:rPr>
        <w:rFonts w:ascii="Wingdings" w:hAnsi="Wingdings" w:hint="default"/>
      </w:rPr>
    </w:lvl>
  </w:abstractNum>
  <w:abstractNum w:abstractNumId="4" w15:restartNumberingAfterBreak="0">
    <w:nsid w:val="0DCA2872"/>
    <w:multiLevelType w:val="multilevel"/>
    <w:tmpl w:val="0C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5" w15:restartNumberingAfterBreak="0">
    <w:nsid w:val="18104B05"/>
    <w:multiLevelType w:val="hybridMultilevel"/>
    <w:tmpl w:val="ABCEAF7C"/>
    <w:lvl w:ilvl="0" w:tplc="280A0005">
      <w:start w:val="1"/>
      <w:numFmt w:val="bullet"/>
      <w:lvlText w:val=""/>
      <w:lvlJc w:val="left"/>
      <w:pPr>
        <w:ind w:left="1429" w:hanging="360"/>
      </w:pPr>
      <w:rPr>
        <w:rFonts w:ascii="Wingdings" w:hAnsi="Wingdings" w:hint="default"/>
      </w:rPr>
    </w:lvl>
    <w:lvl w:ilvl="1" w:tplc="280A0003" w:tentative="1">
      <w:start w:val="1"/>
      <w:numFmt w:val="bullet"/>
      <w:lvlText w:val="o"/>
      <w:lvlJc w:val="left"/>
      <w:pPr>
        <w:ind w:left="2149" w:hanging="360"/>
      </w:pPr>
      <w:rPr>
        <w:rFonts w:ascii="Courier New" w:hAnsi="Courier New" w:cs="Courier New" w:hint="default"/>
      </w:rPr>
    </w:lvl>
    <w:lvl w:ilvl="2" w:tplc="280A0005" w:tentative="1">
      <w:start w:val="1"/>
      <w:numFmt w:val="bullet"/>
      <w:lvlText w:val=""/>
      <w:lvlJc w:val="left"/>
      <w:pPr>
        <w:ind w:left="2869" w:hanging="360"/>
      </w:pPr>
      <w:rPr>
        <w:rFonts w:ascii="Wingdings" w:hAnsi="Wingdings" w:hint="default"/>
      </w:rPr>
    </w:lvl>
    <w:lvl w:ilvl="3" w:tplc="280A0001" w:tentative="1">
      <w:start w:val="1"/>
      <w:numFmt w:val="bullet"/>
      <w:lvlText w:val=""/>
      <w:lvlJc w:val="left"/>
      <w:pPr>
        <w:ind w:left="3589" w:hanging="360"/>
      </w:pPr>
      <w:rPr>
        <w:rFonts w:ascii="Symbol" w:hAnsi="Symbol" w:hint="default"/>
      </w:rPr>
    </w:lvl>
    <w:lvl w:ilvl="4" w:tplc="280A0003" w:tentative="1">
      <w:start w:val="1"/>
      <w:numFmt w:val="bullet"/>
      <w:lvlText w:val="o"/>
      <w:lvlJc w:val="left"/>
      <w:pPr>
        <w:ind w:left="4309" w:hanging="360"/>
      </w:pPr>
      <w:rPr>
        <w:rFonts w:ascii="Courier New" w:hAnsi="Courier New" w:cs="Courier New" w:hint="default"/>
      </w:rPr>
    </w:lvl>
    <w:lvl w:ilvl="5" w:tplc="280A0005" w:tentative="1">
      <w:start w:val="1"/>
      <w:numFmt w:val="bullet"/>
      <w:lvlText w:val=""/>
      <w:lvlJc w:val="left"/>
      <w:pPr>
        <w:ind w:left="5029" w:hanging="360"/>
      </w:pPr>
      <w:rPr>
        <w:rFonts w:ascii="Wingdings" w:hAnsi="Wingdings" w:hint="default"/>
      </w:rPr>
    </w:lvl>
    <w:lvl w:ilvl="6" w:tplc="280A0001" w:tentative="1">
      <w:start w:val="1"/>
      <w:numFmt w:val="bullet"/>
      <w:lvlText w:val=""/>
      <w:lvlJc w:val="left"/>
      <w:pPr>
        <w:ind w:left="5749" w:hanging="360"/>
      </w:pPr>
      <w:rPr>
        <w:rFonts w:ascii="Symbol" w:hAnsi="Symbol" w:hint="default"/>
      </w:rPr>
    </w:lvl>
    <w:lvl w:ilvl="7" w:tplc="280A0003" w:tentative="1">
      <w:start w:val="1"/>
      <w:numFmt w:val="bullet"/>
      <w:lvlText w:val="o"/>
      <w:lvlJc w:val="left"/>
      <w:pPr>
        <w:ind w:left="6469" w:hanging="360"/>
      </w:pPr>
      <w:rPr>
        <w:rFonts w:ascii="Courier New" w:hAnsi="Courier New" w:cs="Courier New" w:hint="default"/>
      </w:rPr>
    </w:lvl>
    <w:lvl w:ilvl="8" w:tplc="280A0005" w:tentative="1">
      <w:start w:val="1"/>
      <w:numFmt w:val="bullet"/>
      <w:lvlText w:val=""/>
      <w:lvlJc w:val="left"/>
      <w:pPr>
        <w:ind w:left="7189" w:hanging="360"/>
      </w:pPr>
      <w:rPr>
        <w:rFonts w:ascii="Wingdings" w:hAnsi="Wingdings" w:hint="default"/>
      </w:rPr>
    </w:lvl>
  </w:abstractNum>
  <w:abstractNum w:abstractNumId="6" w15:restartNumberingAfterBreak="0">
    <w:nsid w:val="1AC653F9"/>
    <w:multiLevelType w:val="hybridMultilevel"/>
    <w:tmpl w:val="FB42D5B0"/>
    <w:lvl w:ilvl="0" w:tplc="0C090005">
      <w:start w:val="1"/>
      <w:numFmt w:val="bullet"/>
      <w:lvlText w:val=""/>
      <w:lvlJc w:val="left"/>
      <w:pPr>
        <w:ind w:left="1429" w:hanging="360"/>
      </w:pPr>
      <w:rPr>
        <w:rFonts w:ascii="Wingdings" w:hAnsi="Wingdings" w:hint="default"/>
        <w:sz w:val="24"/>
        <w:szCs w:val="24"/>
      </w:rPr>
    </w:lvl>
    <w:lvl w:ilvl="1" w:tplc="280A0003" w:tentative="1">
      <w:start w:val="1"/>
      <w:numFmt w:val="bullet"/>
      <w:lvlText w:val="o"/>
      <w:lvlJc w:val="left"/>
      <w:pPr>
        <w:ind w:left="2149" w:hanging="360"/>
      </w:pPr>
      <w:rPr>
        <w:rFonts w:ascii="Courier New" w:hAnsi="Courier New" w:cs="Courier New" w:hint="default"/>
      </w:rPr>
    </w:lvl>
    <w:lvl w:ilvl="2" w:tplc="280A0005" w:tentative="1">
      <w:start w:val="1"/>
      <w:numFmt w:val="bullet"/>
      <w:lvlText w:val=""/>
      <w:lvlJc w:val="left"/>
      <w:pPr>
        <w:ind w:left="2869" w:hanging="360"/>
      </w:pPr>
      <w:rPr>
        <w:rFonts w:ascii="Wingdings" w:hAnsi="Wingdings" w:hint="default"/>
      </w:rPr>
    </w:lvl>
    <w:lvl w:ilvl="3" w:tplc="280A0001" w:tentative="1">
      <w:start w:val="1"/>
      <w:numFmt w:val="bullet"/>
      <w:lvlText w:val=""/>
      <w:lvlJc w:val="left"/>
      <w:pPr>
        <w:ind w:left="3589" w:hanging="360"/>
      </w:pPr>
      <w:rPr>
        <w:rFonts w:ascii="Symbol" w:hAnsi="Symbol" w:hint="default"/>
      </w:rPr>
    </w:lvl>
    <w:lvl w:ilvl="4" w:tplc="280A0003" w:tentative="1">
      <w:start w:val="1"/>
      <w:numFmt w:val="bullet"/>
      <w:lvlText w:val="o"/>
      <w:lvlJc w:val="left"/>
      <w:pPr>
        <w:ind w:left="4309" w:hanging="360"/>
      </w:pPr>
      <w:rPr>
        <w:rFonts w:ascii="Courier New" w:hAnsi="Courier New" w:cs="Courier New" w:hint="default"/>
      </w:rPr>
    </w:lvl>
    <w:lvl w:ilvl="5" w:tplc="280A0005" w:tentative="1">
      <w:start w:val="1"/>
      <w:numFmt w:val="bullet"/>
      <w:lvlText w:val=""/>
      <w:lvlJc w:val="left"/>
      <w:pPr>
        <w:ind w:left="5029" w:hanging="360"/>
      </w:pPr>
      <w:rPr>
        <w:rFonts w:ascii="Wingdings" w:hAnsi="Wingdings" w:hint="default"/>
      </w:rPr>
    </w:lvl>
    <w:lvl w:ilvl="6" w:tplc="280A0001" w:tentative="1">
      <w:start w:val="1"/>
      <w:numFmt w:val="bullet"/>
      <w:lvlText w:val=""/>
      <w:lvlJc w:val="left"/>
      <w:pPr>
        <w:ind w:left="5749" w:hanging="360"/>
      </w:pPr>
      <w:rPr>
        <w:rFonts w:ascii="Symbol" w:hAnsi="Symbol" w:hint="default"/>
      </w:rPr>
    </w:lvl>
    <w:lvl w:ilvl="7" w:tplc="280A0003" w:tentative="1">
      <w:start w:val="1"/>
      <w:numFmt w:val="bullet"/>
      <w:lvlText w:val="o"/>
      <w:lvlJc w:val="left"/>
      <w:pPr>
        <w:ind w:left="6469" w:hanging="360"/>
      </w:pPr>
      <w:rPr>
        <w:rFonts w:ascii="Courier New" w:hAnsi="Courier New" w:cs="Courier New" w:hint="default"/>
      </w:rPr>
    </w:lvl>
    <w:lvl w:ilvl="8" w:tplc="280A0005" w:tentative="1">
      <w:start w:val="1"/>
      <w:numFmt w:val="bullet"/>
      <w:lvlText w:val=""/>
      <w:lvlJc w:val="left"/>
      <w:pPr>
        <w:ind w:left="7189" w:hanging="360"/>
      </w:pPr>
      <w:rPr>
        <w:rFonts w:ascii="Wingdings" w:hAnsi="Wingdings" w:hint="default"/>
      </w:rPr>
    </w:lvl>
  </w:abstractNum>
  <w:abstractNum w:abstractNumId="7" w15:restartNumberingAfterBreak="0">
    <w:nsid w:val="1F2F7DC9"/>
    <w:multiLevelType w:val="multilevel"/>
    <w:tmpl w:val="ADF05BB8"/>
    <w:lvl w:ilvl="0">
      <w:start w:val="1"/>
      <w:numFmt w:val="decimal"/>
      <w:lvlText w:val="%1."/>
      <w:lvlJc w:val="left"/>
      <w:pPr>
        <w:tabs>
          <w:tab w:val="num" w:pos="720"/>
        </w:tabs>
        <w:ind w:left="720" w:hanging="360"/>
      </w:pPr>
    </w:lvl>
    <w:lvl w:ilvl="1">
      <w:start w:val="1"/>
      <w:numFmt w:val="decimal"/>
      <w:lvlText w:val="%2."/>
      <w:lvlJc w:val="left"/>
      <w:pPr>
        <w:tabs>
          <w:tab w:val="num" w:pos="786"/>
        </w:tabs>
        <w:ind w:left="786"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1D77C1C"/>
    <w:multiLevelType w:val="hybridMultilevel"/>
    <w:tmpl w:val="A2AC3162"/>
    <w:lvl w:ilvl="0" w:tplc="0C090005">
      <w:start w:val="1"/>
      <w:numFmt w:val="bullet"/>
      <w:lvlText w:val=""/>
      <w:lvlJc w:val="left"/>
      <w:pPr>
        <w:ind w:left="1174" w:hanging="360"/>
      </w:pPr>
      <w:rPr>
        <w:rFonts w:ascii="Wingdings" w:hAnsi="Wingdings" w:hint="default"/>
        <w:sz w:val="24"/>
        <w:szCs w:val="24"/>
      </w:rPr>
    </w:lvl>
    <w:lvl w:ilvl="1" w:tplc="0C090003" w:tentative="1">
      <w:start w:val="1"/>
      <w:numFmt w:val="bullet"/>
      <w:lvlText w:val="o"/>
      <w:lvlJc w:val="left"/>
      <w:pPr>
        <w:ind w:left="1894" w:hanging="360"/>
      </w:pPr>
      <w:rPr>
        <w:rFonts w:ascii="Courier New" w:hAnsi="Courier New" w:cs="Courier New" w:hint="default"/>
      </w:rPr>
    </w:lvl>
    <w:lvl w:ilvl="2" w:tplc="0C090005" w:tentative="1">
      <w:start w:val="1"/>
      <w:numFmt w:val="bullet"/>
      <w:lvlText w:val=""/>
      <w:lvlJc w:val="left"/>
      <w:pPr>
        <w:ind w:left="2614" w:hanging="360"/>
      </w:pPr>
      <w:rPr>
        <w:rFonts w:ascii="Wingdings" w:hAnsi="Wingdings" w:hint="default"/>
      </w:rPr>
    </w:lvl>
    <w:lvl w:ilvl="3" w:tplc="0C090001" w:tentative="1">
      <w:start w:val="1"/>
      <w:numFmt w:val="bullet"/>
      <w:lvlText w:val=""/>
      <w:lvlJc w:val="left"/>
      <w:pPr>
        <w:ind w:left="3334" w:hanging="360"/>
      </w:pPr>
      <w:rPr>
        <w:rFonts w:ascii="Symbol" w:hAnsi="Symbol" w:hint="default"/>
      </w:rPr>
    </w:lvl>
    <w:lvl w:ilvl="4" w:tplc="0C090003" w:tentative="1">
      <w:start w:val="1"/>
      <w:numFmt w:val="bullet"/>
      <w:lvlText w:val="o"/>
      <w:lvlJc w:val="left"/>
      <w:pPr>
        <w:ind w:left="4054" w:hanging="360"/>
      </w:pPr>
      <w:rPr>
        <w:rFonts w:ascii="Courier New" w:hAnsi="Courier New" w:cs="Courier New" w:hint="default"/>
      </w:rPr>
    </w:lvl>
    <w:lvl w:ilvl="5" w:tplc="0C090005" w:tentative="1">
      <w:start w:val="1"/>
      <w:numFmt w:val="bullet"/>
      <w:lvlText w:val=""/>
      <w:lvlJc w:val="left"/>
      <w:pPr>
        <w:ind w:left="4774" w:hanging="360"/>
      </w:pPr>
      <w:rPr>
        <w:rFonts w:ascii="Wingdings" w:hAnsi="Wingdings" w:hint="default"/>
      </w:rPr>
    </w:lvl>
    <w:lvl w:ilvl="6" w:tplc="0C090001" w:tentative="1">
      <w:start w:val="1"/>
      <w:numFmt w:val="bullet"/>
      <w:lvlText w:val=""/>
      <w:lvlJc w:val="left"/>
      <w:pPr>
        <w:ind w:left="5494" w:hanging="360"/>
      </w:pPr>
      <w:rPr>
        <w:rFonts w:ascii="Symbol" w:hAnsi="Symbol" w:hint="default"/>
      </w:rPr>
    </w:lvl>
    <w:lvl w:ilvl="7" w:tplc="0C090003" w:tentative="1">
      <w:start w:val="1"/>
      <w:numFmt w:val="bullet"/>
      <w:lvlText w:val="o"/>
      <w:lvlJc w:val="left"/>
      <w:pPr>
        <w:ind w:left="6214" w:hanging="360"/>
      </w:pPr>
      <w:rPr>
        <w:rFonts w:ascii="Courier New" w:hAnsi="Courier New" w:cs="Courier New" w:hint="default"/>
      </w:rPr>
    </w:lvl>
    <w:lvl w:ilvl="8" w:tplc="0C090005" w:tentative="1">
      <w:start w:val="1"/>
      <w:numFmt w:val="bullet"/>
      <w:lvlText w:val=""/>
      <w:lvlJc w:val="left"/>
      <w:pPr>
        <w:ind w:left="6934" w:hanging="360"/>
      </w:pPr>
      <w:rPr>
        <w:rFonts w:ascii="Wingdings" w:hAnsi="Wingdings" w:hint="default"/>
      </w:rPr>
    </w:lvl>
  </w:abstractNum>
  <w:abstractNum w:abstractNumId="9" w15:restartNumberingAfterBreak="0">
    <w:nsid w:val="22123489"/>
    <w:multiLevelType w:val="multilevel"/>
    <w:tmpl w:val="0C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0" w15:restartNumberingAfterBreak="0">
    <w:nsid w:val="2B7B53FD"/>
    <w:multiLevelType w:val="multilevel"/>
    <w:tmpl w:val="9A065200"/>
    <w:lvl w:ilvl="0">
      <w:start w:val="1"/>
      <w:numFmt w:val="upperLetter"/>
      <w:lvlText w:val="ANEXO %1:"/>
      <w:lvlJc w:val="left"/>
      <w:pPr>
        <w:tabs>
          <w:tab w:val="num" w:pos="1985"/>
        </w:tabs>
        <w:ind w:left="1985" w:hanging="1985"/>
      </w:pPr>
      <w:rPr>
        <w:rFonts w:hint="default"/>
      </w:rPr>
    </w:lvl>
    <w:lvl w:ilvl="1">
      <w:start w:val="1"/>
      <w:numFmt w:val="decimal"/>
      <w:lvlText w:val="%1.%2"/>
      <w:lvlJc w:val="left"/>
      <w:pPr>
        <w:tabs>
          <w:tab w:val="num" w:pos="964"/>
        </w:tabs>
        <w:ind w:left="964" w:hanging="964"/>
      </w:pPr>
      <w:rPr>
        <w:rFonts w:hint="default"/>
      </w:rPr>
    </w:lvl>
    <w:lvl w:ilvl="2">
      <w:start w:val="1"/>
      <w:numFmt w:val="decimal"/>
      <w:lvlText w:val="%1.%2.%3"/>
      <w:lvlJc w:val="left"/>
      <w:pPr>
        <w:tabs>
          <w:tab w:val="num" w:pos="964"/>
        </w:tabs>
        <w:ind w:left="964" w:hanging="964"/>
      </w:pPr>
      <w:rPr>
        <w:rFonts w:hint="default"/>
      </w:rPr>
    </w:lvl>
    <w:lvl w:ilvl="3">
      <w:start w:val="1"/>
      <w:numFmt w:val="decimal"/>
      <w:lvlText w:val="%1.%2.%3.%4"/>
      <w:lvlJc w:val="left"/>
      <w:pPr>
        <w:tabs>
          <w:tab w:val="num" w:pos="964"/>
        </w:tabs>
        <w:ind w:left="964" w:hanging="96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1" w15:restartNumberingAfterBreak="0">
    <w:nsid w:val="2B8551C0"/>
    <w:multiLevelType w:val="hybridMultilevel"/>
    <w:tmpl w:val="E5F69A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DBA7D9C"/>
    <w:multiLevelType w:val="hybridMultilevel"/>
    <w:tmpl w:val="382A19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0270FCB"/>
    <w:multiLevelType w:val="hybridMultilevel"/>
    <w:tmpl w:val="00C610BC"/>
    <w:lvl w:ilvl="0" w:tplc="0C090005">
      <w:start w:val="1"/>
      <w:numFmt w:val="bullet"/>
      <w:lvlText w:val=""/>
      <w:lvlJc w:val="left"/>
      <w:pPr>
        <w:ind w:left="1440" w:hanging="360"/>
      </w:pPr>
      <w:rPr>
        <w:rFonts w:ascii="Wingdings" w:hAnsi="Wingdings" w:hint="default"/>
        <w:sz w:val="24"/>
        <w:szCs w:val="24"/>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4" w15:restartNumberingAfterBreak="0">
    <w:nsid w:val="30433EC6"/>
    <w:multiLevelType w:val="multilevel"/>
    <w:tmpl w:val="578CF86E"/>
    <w:lvl w:ilvl="0">
      <w:start w:val="1"/>
      <w:numFmt w:val="decimal"/>
      <w:lvlText w:val="%1"/>
      <w:lvlJc w:val="left"/>
      <w:pPr>
        <w:tabs>
          <w:tab w:val="num" w:pos="454"/>
        </w:tabs>
        <w:ind w:left="454" w:hanging="454"/>
      </w:pPr>
      <w:rPr>
        <w:rFonts w:hint="default"/>
      </w:rPr>
    </w:lvl>
    <w:lvl w:ilvl="1">
      <w:start w:val="1"/>
      <w:numFmt w:val="decimal"/>
      <w:lvlText w:val="%1.%2"/>
      <w:lvlJc w:val="left"/>
      <w:pPr>
        <w:tabs>
          <w:tab w:val="num" w:pos="454"/>
        </w:tabs>
        <w:ind w:left="454" w:hanging="454"/>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30973BA3"/>
    <w:multiLevelType w:val="multilevel"/>
    <w:tmpl w:val="0C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417C017B"/>
    <w:multiLevelType w:val="hybridMultilevel"/>
    <w:tmpl w:val="9474CC96"/>
    <w:lvl w:ilvl="0" w:tplc="300C80E0">
      <w:start w:val="1"/>
      <w:numFmt w:val="bullet"/>
      <w:pStyle w:val="BodyTextH4Bullet"/>
      <w:lvlText w:val=""/>
      <w:lvlJc w:val="left"/>
      <w:pPr>
        <w:ind w:left="1684" w:hanging="360"/>
      </w:pPr>
      <w:rPr>
        <w:rFonts w:ascii="Wingdings" w:hAnsi="Wingdings" w:hint="default"/>
      </w:rPr>
    </w:lvl>
    <w:lvl w:ilvl="1" w:tplc="0C090003" w:tentative="1">
      <w:start w:val="1"/>
      <w:numFmt w:val="bullet"/>
      <w:lvlText w:val="o"/>
      <w:lvlJc w:val="left"/>
      <w:pPr>
        <w:ind w:left="2404" w:hanging="360"/>
      </w:pPr>
      <w:rPr>
        <w:rFonts w:ascii="Courier New" w:hAnsi="Courier New" w:cs="Courier New" w:hint="default"/>
      </w:rPr>
    </w:lvl>
    <w:lvl w:ilvl="2" w:tplc="0C090005" w:tentative="1">
      <w:start w:val="1"/>
      <w:numFmt w:val="bullet"/>
      <w:lvlText w:val=""/>
      <w:lvlJc w:val="left"/>
      <w:pPr>
        <w:ind w:left="3124" w:hanging="360"/>
      </w:pPr>
      <w:rPr>
        <w:rFonts w:ascii="Wingdings" w:hAnsi="Wingdings" w:hint="default"/>
      </w:rPr>
    </w:lvl>
    <w:lvl w:ilvl="3" w:tplc="0C090001" w:tentative="1">
      <w:start w:val="1"/>
      <w:numFmt w:val="bullet"/>
      <w:lvlText w:val=""/>
      <w:lvlJc w:val="left"/>
      <w:pPr>
        <w:ind w:left="3844" w:hanging="360"/>
      </w:pPr>
      <w:rPr>
        <w:rFonts w:ascii="Symbol" w:hAnsi="Symbol" w:hint="default"/>
      </w:rPr>
    </w:lvl>
    <w:lvl w:ilvl="4" w:tplc="0C090003" w:tentative="1">
      <w:start w:val="1"/>
      <w:numFmt w:val="bullet"/>
      <w:lvlText w:val="o"/>
      <w:lvlJc w:val="left"/>
      <w:pPr>
        <w:ind w:left="4564" w:hanging="360"/>
      </w:pPr>
      <w:rPr>
        <w:rFonts w:ascii="Courier New" w:hAnsi="Courier New" w:cs="Courier New" w:hint="default"/>
      </w:rPr>
    </w:lvl>
    <w:lvl w:ilvl="5" w:tplc="0C090005" w:tentative="1">
      <w:start w:val="1"/>
      <w:numFmt w:val="bullet"/>
      <w:lvlText w:val=""/>
      <w:lvlJc w:val="left"/>
      <w:pPr>
        <w:ind w:left="5284" w:hanging="360"/>
      </w:pPr>
      <w:rPr>
        <w:rFonts w:ascii="Wingdings" w:hAnsi="Wingdings" w:hint="default"/>
      </w:rPr>
    </w:lvl>
    <w:lvl w:ilvl="6" w:tplc="0C090001" w:tentative="1">
      <w:start w:val="1"/>
      <w:numFmt w:val="bullet"/>
      <w:lvlText w:val=""/>
      <w:lvlJc w:val="left"/>
      <w:pPr>
        <w:ind w:left="6004" w:hanging="360"/>
      </w:pPr>
      <w:rPr>
        <w:rFonts w:ascii="Symbol" w:hAnsi="Symbol" w:hint="default"/>
      </w:rPr>
    </w:lvl>
    <w:lvl w:ilvl="7" w:tplc="0C090003" w:tentative="1">
      <w:start w:val="1"/>
      <w:numFmt w:val="bullet"/>
      <w:lvlText w:val="o"/>
      <w:lvlJc w:val="left"/>
      <w:pPr>
        <w:ind w:left="6724" w:hanging="360"/>
      </w:pPr>
      <w:rPr>
        <w:rFonts w:ascii="Courier New" w:hAnsi="Courier New" w:cs="Courier New" w:hint="default"/>
      </w:rPr>
    </w:lvl>
    <w:lvl w:ilvl="8" w:tplc="0C090005" w:tentative="1">
      <w:start w:val="1"/>
      <w:numFmt w:val="bullet"/>
      <w:lvlText w:val=""/>
      <w:lvlJc w:val="left"/>
      <w:pPr>
        <w:ind w:left="7444" w:hanging="360"/>
      </w:pPr>
      <w:rPr>
        <w:rFonts w:ascii="Wingdings" w:hAnsi="Wingdings" w:hint="default"/>
      </w:rPr>
    </w:lvl>
  </w:abstractNum>
  <w:abstractNum w:abstractNumId="17" w15:restartNumberingAfterBreak="0">
    <w:nsid w:val="431E0B1E"/>
    <w:multiLevelType w:val="hybridMultilevel"/>
    <w:tmpl w:val="734E023E"/>
    <w:lvl w:ilvl="0" w:tplc="A7D4F376">
      <w:start w:val="1"/>
      <w:numFmt w:val="bullet"/>
      <w:pStyle w:val="BodyTextBullet2"/>
      <w:lvlText w:val="−"/>
      <w:lvlJc w:val="left"/>
      <w:pPr>
        <w:tabs>
          <w:tab w:val="num" w:pos="1474"/>
        </w:tabs>
        <w:ind w:left="1474" w:hanging="453"/>
      </w:pPr>
      <w:rPr>
        <w:rFonts w:ascii="Segoe UI" w:hAnsi="Segoe UI" w:hint="default"/>
      </w:rPr>
    </w:lvl>
    <w:lvl w:ilvl="1" w:tplc="0C090003" w:tentative="1">
      <w:start w:val="1"/>
      <w:numFmt w:val="bullet"/>
      <w:lvlText w:val="o"/>
      <w:lvlJc w:val="left"/>
      <w:pPr>
        <w:tabs>
          <w:tab w:val="num" w:pos="2461"/>
        </w:tabs>
        <w:ind w:left="2461" w:hanging="360"/>
      </w:pPr>
      <w:rPr>
        <w:rFonts w:ascii="Courier New" w:hAnsi="Courier New" w:cs="Courier New" w:hint="default"/>
      </w:rPr>
    </w:lvl>
    <w:lvl w:ilvl="2" w:tplc="0C090005" w:tentative="1">
      <w:start w:val="1"/>
      <w:numFmt w:val="bullet"/>
      <w:lvlText w:val=""/>
      <w:lvlJc w:val="left"/>
      <w:pPr>
        <w:tabs>
          <w:tab w:val="num" w:pos="3181"/>
        </w:tabs>
        <w:ind w:left="3181" w:hanging="360"/>
      </w:pPr>
      <w:rPr>
        <w:rFonts w:ascii="Wingdings" w:hAnsi="Wingdings" w:hint="default"/>
      </w:rPr>
    </w:lvl>
    <w:lvl w:ilvl="3" w:tplc="0C090001" w:tentative="1">
      <w:start w:val="1"/>
      <w:numFmt w:val="bullet"/>
      <w:lvlText w:val=""/>
      <w:lvlJc w:val="left"/>
      <w:pPr>
        <w:tabs>
          <w:tab w:val="num" w:pos="3901"/>
        </w:tabs>
        <w:ind w:left="3901" w:hanging="360"/>
      </w:pPr>
      <w:rPr>
        <w:rFonts w:ascii="Symbol" w:hAnsi="Symbol" w:hint="default"/>
      </w:rPr>
    </w:lvl>
    <w:lvl w:ilvl="4" w:tplc="0C090003" w:tentative="1">
      <w:start w:val="1"/>
      <w:numFmt w:val="bullet"/>
      <w:lvlText w:val="o"/>
      <w:lvlJc w:val="left"/>
      <w:pPr>
        <w:tabs>
          <w:tab w:val="num" w:pos="4621"/>
        </w:tabs>
        <w:ind w:left="4621" w:hanging="360"/>
      </w:pPr>
      <w:rPr>
        <w:rFonts w:ascii="Courier New" w:hAnsi="Courier New" w:cs="Courier New" w:hint="default"/>
      </w:rPr>
    </w:lvl>
    <w:lvl w:ilvl="5" w:tplc="0C090005" w:tentative="1">
      <w:start w:val="1"/>
      <w:numFmt w:val="bullet"/>
      <w:lvlText w:val=""/>
      <w:lvlJc w:val="left"/>
      <w:pPr>
        <w:tabs>
          <w:tab w:val="num" w:pos="5341"/>
        </w:tabs>
        <w:ind w:left="5341" w:hanging="360"/>
      </w:pPr>
      <w:rPr>
        <w:rFonts w:ascii="Wingdings" w:hAnsi="Wingdings" w:hint="default"/>
      </w:rPr>
    </w:lvl>
    <w:lvl w:ilvl="6" w:tplc="0C090001" w:tentative="1">
      <w:start w:val="1"/>
      <w:numFmt w:val="bullet"/>
      <w:lvlText w:val=""/>
      <w:lvlJc w:val="left"/>
      <w:pPr>
        <w:tabs>
          <w:tab w:val="num" w:pos="6061"/>
        </w:tabs>
        <w:ind w:left="6061" w:hanging="360"/>
      </w:pPr>
      <w:rPr>
        <w:rFonts w:ascii="Symbol" w:hAnsi="Symbol" w:hint="default"/>
      </w:rPr>
    </w:lvl>
    <w:lvl w:ilvl="7" w:tplc="0C090003" w:tentative="1">
      <w:start w:val="1"/>
      <w:numFmt w:val="bullet"/>
      <w:lvlText w:val="o"/>
      <w:lvlJc w:val="left"/>
      <w:pPr>
        <w:tabs>
          <w:tab w:val="num" w:pos="6781"/>
        </w:tabs>
        <w:ind w:left="6781" w:hanging="360"/>
      </w:pPr>
      <w:rPr>
        <w:rFonts w:ascii="Courier New" w:hAnsi="Courier New" w:cs="Courier New" w:hint="default"/>
      </w:rPr>
    </w:lvl>
    <w:lvl w:ilvl="8" w:tplc="0C090005" w:tentative="1">
      <w:start w:val="1"/>
      <w:numFmt w:val="bullet"/>
      <w:lvlText w:val=""/>
      <w:lvlJc w:val="left"/>
      <w:pPr>
        <w:tabs>
          <w:tab w:val="num" w:pos="7501"/>
        </w:tabs>
        <w:ind w:left="7501" w:hanging="360"/>
      </w:pPr>
      <w:rPr>
        <w:rFonts w:ascii="Wingdings" w:hAnsi="Wingdings" w:hint="default"/>
      </w:rPr>
    </w:lvl>
  </w:abstractNum>
  <w:abstractNum w:abstractNumId="18" w15:restartNumberingAfterBreak="0">
    <w:nsid w:val="439E39C8"/>
    <w:multiLevelType w:val="hybridMultilevel"/>
    <w:tmpl w:val="2026AE4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76078AD"/>
    <w:multiLevelType w:val="hybridMultilevel"/>
    <w:tmpl w:val="8998309A"/>
    <w:lvl w:ilvl="0" w:tplc="C39A7FC8">
      <w:start w:val="1"/>
      <w:numFmt w:val="upp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47CD4CF9"/>
    <w:multiLevelType w:val="hybridMultilevel"/>
    <w:tmpl w:val="68CCD316"/>
    <w:lvl w:ilvl="0" w:tplc="280A0005">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1" w15:restartNumberingAfterBreak="0">
    <w:nsid w:val="4D364B5D"/>
    <w:multiLevelType w:val="hybridMultilevel"/>
    <w:tmpl w:val="022A76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501D339A"/>
    <w:multiLevelType w:val="multilevel"/>
    <w:tmpl w:val="25D24BE6"/>
    <w:lvl w:ilvl="0">
      <w:start w:val="1"/>
      <w:numFmt w:val="upperLetter"/>
      <w:lvlText w:val="ANEXO %1:"/>
      <w:lvlJc w:val="left"/>
      <w:pPr>
        <w:tabs>
          <w:tab w:val="num" w:pos="1559"/>
        </w:tabs>
        <w:ind w:left="1559" w:hanging="1559"/>
      </w:pPr>
      <w:rPr>
        <w:rFonts w:hint="default"/>
      </w:rPr>
    </w:lvl>
    <w:lvl w:ilvl="1">
      <w:start w:val="1"/>
      <w:numFmt w:val="decimal"/>
      <w:lvlText w:val="%1.%2"/>
      <w:lvlJc w:val="left"/>
      <w:pPr>
        <w:tabs>
          <w:tab w:val="num" w:pos="964"/>
        </w:tabs>
        <w:ind w:left="964" w:hanging="964"/>
      </w:pPr>
      <w:rPr>
        <w:rFonts w:hint="default"/>
      </w:rPr>
    </w:lvl>
    <w:lvl w:ilvl="2">
      <w:start w:val="1"/>
      <w:numFmt w:val="decimal"/>
      <w:lvlText w:val="%1.%2.%3"/>
      <w:lvlJc w:val="left"/>
      <w:pPr>
        <w:tabs>
          <w:tab w:val="num" w:pos="964"/>
        </w:tabs>
        <w:ind w:left="964" w:hanging="964"/>
      </w:pPr>
      <w:rPr>
        <w:rFonts w:hint="default"/>
      </w:rPr>
    </w:lvl>
    <w:lvl w:ilvl="3">
      <w:start w:val="1"/>
      <w:numFmt w:val="decimal"/>
      <w:lvlText w:val="%1.%2.%3.%4"/>
      <w:lvlJc w:val="left"/>
      <w:pPr>
        <w:tabs>
          <w:tab w:val="num" w:pos="964"/>
        </w:tabs>
        <w:ind w:left="964" w:hanging="96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3" w15:restartNumberingAfterBreak="0">
    <w:nsid w:val="51351A35"/>
    <w:multiLevelType w:val="hybridMultilevel"/>
    <w:tmpl w:val="4C585930"/>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55A44CBA"/>
    <w:multiLevelType w:val="hybridMultilevel"/>
    <w:tmpl w:val="D9B479EE"/>
    <w:lvl w:ilvl="0" w:tplc="DB560056">
      <w:start w:val="1"/>
      <w:numFmt w:val="bullet"/>
      <w:lvlText w:val=""/>
      <w:lvlJc w:val="left"/>
      <w:pPr>
        <w:tabs>
          <w:tab w:val="num" w:pos="908"/>
        </w:tabs>
        <w:ind w:left="908" w:hanging="454"/>
      </w:pPr>
      <w:rPr>
        <w:rFonts w:ascii="Wingdings" w:hAnsi="Wingdings" w:hint="default"/>
      </w:rPr>
    </w:lvl>
    <w:lvl w:ilvl="1" w:tplc="A438645A">
      <w:start w:val="1"/>
      <w:numFmt w:val="bullet"/>
      <w:lvlText w:val="−"/>
      <w:lvlJc w:val="left"/>
      <w:pPr>
        <w:tabs>
          <w:tab w:val="num" w:pos="1534"/>
        </w:tabs>
        <w:ind w:left="1534" w:hanging="360"/>
      </w:pPr>
      <w:rPr>
        <w:rFonts w:ascii="Segoe UI" w:hAnsi="Segoe UI" w:hint="default"/>
      </w:rPr>
    </w:lvl>
    <w:lvl w:ilvl="2" w:tplc="0C5C7F7C">
      <w:start w:val="1"/>
      <w:numFmt w:val="bullet"/>
      <w:lvlText w:val=""/>
      <w:lvlJc w:val="left"/>
      <w:pPr>
        <w:tabs>
          <w:tab w:val="num" w:pos="2254"/>
        </w:tabs>
        <w:ind w:left="2254" w:hanging="360"/>
      </w:pPr>
      <w:rPr>
        <w:rFonts w:ascii="Wingdings" w:hAnsi="Wingdings" w:hint="default"/>
      </w:rPr>
    </w:lvl>
    <w:lvl w:ilvl="3" w:tplc="0C090001">
      <w:start w:val="1"/>
      <w:numFmt w:val="bullet"/>
      <w:lvlText w:val=""/>
      <w:lvlJc w:val="left"/>
      <w:pPr>
        <w:tabs>
          <w:tab w:val="num" w:pos="2974"/>
        </w:tabs>
        <w:ind w:left="2974" w:hanging="360"/>
      </w:pPr>
      <w:rPr>
        <w:rFonts w:ascii="Symbol" w:hAnsi="Symbol" w:hint="default"/>
      </w:rPr>
    </w:lvl>
    <w:lvl w:ilvl="4" w:tplc="0C090003">
      <w:start w:val="1"/>
      <w:numFmt w:val="bullet"/>
      <w:lvlText w:val="o"/>
      <w:lvlJc w:val="left"/>
      <w:pPr>
        <w:tabs>
          <w:tab w:val="num" w:pos="3694"/>
        </w:tabs>
        <w:ind w:left="3694" w:hanging="360"/>
      </w:pPr>
      <w:rPr>
        <w:rFonts w:ascii="Courier New" w:hAnsi="Courier New" w:cs="Courier New" w:hint="default"/>
      </w:rPr>
    </w:lvl>
    <w:lvl w:ilvl="5" w:tplc="0C090005" w:tentative="1">
      <w:start w:val="1"/>
      <w:numFmt w:val="bullet"/>
      <w:lvlText w:val=""/>
      <w:lvlJc w:val="left"/>
      <w:pPr>
        <w:tabs>
          <w:tab w:val="num" w:pos="4414"/>
        </w:tabs>
        <w:ind w:left="4414" w:hanging="360"/>
      </w:pPr>
      <w:rPr>
        <w:rFonts w:ascii="Wingdings" w:hAnsi="Wingdings" w:hint="default"/>
      </w:rPr>
    </w:lvl>
    <w:lvl w:ilvl="6" w:tplc="0C090001" w:tentative="1">
      <w:start w:val="1"/>
      <w:numFmt w:val="bullet"/>
      <w:lvlText w:val=""/>
      <w:lvlJc w:val="left"/>
      <w:pPr>
        <w:tabs>
          <w:tab w:val="num" w:pos="5134"/>
        </w:tabs>
        <w:ind w:left="5134" w:hanging="360"/>
      </w:pPr>
      <w:rPr>
        <w:rFonts w:ascii="Symbol" w:hAnsi="Symbol" w:hint="default"/>
      </w:rPr>
    </w:lvl>
    <w:lvl w:ilvl="7" w:tplc="0C090003" w:tentative="1">
      <w:start w:val="1"/>
      <w:numFmt w:val="bullet"/>
      <w:lvlText w:val="o"/>
      <w:lvlJc w:val="left"/>
      <w:pPr>
        <w:tabs>
          <w:tab w:val="num" w:pos="5854"/>
        </w:tabs>
        <w:ind w:left="5854" w:hanging="360"/>
      </w:pPr>
      <w:rPr>
        <w:rFonts w:ascii="Courier New" w:hAnsi="Courier New" w:cs="Courier New" w:hint="default"/>
      </w:rPr>
    </w:lvl>
    <w:lvl w:ilvl="8" w:tplc="0C090005" w:tentative="1">
      <w:start w:val="1"/>
      <w:numFmt w:val="bullet"/>
      <w:lvlText w:val=""/>
      <w:lvlJc w:val="left"/>
      <w:pPr>
        <w:tabs>
          <w:tab w:val="num" w:pos="6574"/>
        </w:tabs>
        <w:ind w:left="6574" w:hanging="360"/>
      </w:pPr>
      <w:rPr>
        <w:rFonts w:ascii="Wingdings" w:hAnsi="Wingdings" w:hint="default"/>
      </w:rPr>
    </w:lvl>
  </w:abstractNum>
  <w:abstractNum w:abstractNumId="25" w15:restartNumberingAfterBreak="0">
    <w:nsid w:val="583F3D21"/>
    <w:multiLevelType w:val="hybridMultilevel"/>
    <w:tmpl w:val="C6FADF9E"/>
    <w:lvl w:ilvl="0" w:tplc="280A0005">
      <w:start w:val="1"/>
      <w:numFmt w:val="bullet"/>
      <w:lvlText w:val=""/>
      <w:lvlJc w:val="left"/>
      <w:pPr>
        <w:ind w:left="1440" w:hanging="360"/>
      </w:pPr>
      <w:rPr>
        <w:rFonts w:ascii="Wingdings" w:hAnsi="Wingdings" w:hint="default"/>
      </w:rPr>
    </w:lvl>
    <w:lvl w:ilvl="1" w:tplc="280A0003" w:tentative="1">
      <w:start w:val="1"/>
      <w:numFmt w:val="bullet"/>
      <w:lvlText w:val="o"/>
      <w:lvlJc w:val="left"/>
      <w:pPr>
        <w:ind w:left="2160" w:hanging="360"/>
      </w:pPr>
      <w:rPr>
        <w:rFonts w:ascii="Courier New" w:hAnsi="Courier New" w:cs="Courier New" w:hint="default"/>
      </w:rPr>
    </w:lvl>
    <w:lvl w:ilvl="2" w:tplc="280A0005" w:tentative="1">
      <w:start w:val="1"/>
      <w:numFmt w:val="bullet"/>
      <w:lvlText w:val=""/>
      <w:lvlJc w:val="left"/>
      <w:pPr>
        <w:ind w:left="2880" w:hanging="360"/>
      </w:pPr>
      <w:rPr>
        <w:rFonts w:ascii="Wingdings" w:hAnsi="Wingdings" w:hint="default"/>
      </w:rPr>
    </w:lvl>
    <w:lvl w:ilvl="3" w:tplc="280A0001" w:tentative="1">
      <w:start w:val="1"/>
      <w:numFmt w:val="bullet"/>
      <w:lvlText w:val=""/>
      <w:lvlJc w:val="left"/>
      <w:pPr>
        <w:ind w:left="3600" w:hanging="360"/>
      </w:pPr>
      <w:rPr>
        <w:rFonts w:ascii="Symbol" w:hAnsi="Symbol" w:hint="default"/>
      </w:rPr>
    </w:lvl>
    <w:lvl w:ilvl="4" w:tplc="280A0003" w:tentative="1">
      <w:start w:val="1"/>
      <w:numFmt w:val="bullet"/>
      <w:lvlText w:val="o"/>
      <w:lvlJc w:val="left"/>
      <w:pPr>
        <w:ind w:left="4320" w:hanging="360"/>
      </w:pPr>
      <w:rPr>
        <w:rFonts w:ascii="Courier New" w:hAnsi="Courier New" w:cs="Courier New" w:hint="default"/>
      </w:rPr>
    </w:lvl>
    <w:lvl w:ilvl="5" w:tplc="280A0005" w:tentative="1">
      <w:start w:val="1"/>
      <w:numFmt w:val="bullet"/>
      <w:lvlText w:val=""/>
      <w:lvlJc w:val="left"/>
      <w:pPr>
        <w:ind w:left="5040" w:hanging="360"/>
      </w:pPr>
      <w:rPr>
        <w:rFonts w:ascii="Wingdings" w:hAnsi="Wingdings" w:hint="default"/>
      </w:rPr>
    </w:lvl>
    <w:lvl w:ilvl="6" w:tplc="280A0001" w:tentative="1">
      <w:start w:val="1"/>
      <w:numFmt w:val="bullet"/>
      <w:lvlText w:val=""/>
      <w:lvlJc w:val="left"/>
      <w:pPr>
        <w:ind w:left="5760" w:hanging="360"/>
      </w:pPr>
      <w:rPr>
        <w:rFonts w:ascii="Symbol" w:hAnsi="Symbol" w:hint="default"/>
      </w:rPr>
    </w:lvl>
    <w:lvl w:ilvl="7" w:tplc="280A0003" w:tentative="1">
      <w:start w:val="1"/>
      <w:numFmt w:val="bullet"/>
      <w:lvlText w:val="o"/>
      <w:lvlJc w:val="left"/>
      <w:pPr>
        <w:ind w:left="6480" w:hanging="360"/>
      </w:pPr>
      <w:rPr>
        <w:rFonts w:ascii="Courier New" w:hAnsi="Courier New" w:cs="Courier New" w:hint="default"/>
      </w:rPr>
    </w:lvl>
    <w:lvl w:ilvl="8" w:tplc="280A0005" w:tentative="1">
      <w:start w:val="1"/>
      <w:numFmt w:val="bullet"/>
      <w:lvlText w:val=""/>
      <w:lvlJc w:val="left"/>
      <w:pPr>
        <w:ind w:left="7200" w:hanging="360"/>
      </w:pPr>
      <w:rPr>
        <w:rFonts w:ascii="Wingdings" w:hAnsi="Wingdings" w:hint="default"/>
      </w:rPr>
    </w:lvl>
  </w:abstractNum>
  <w:abstractNum w:abstractNumId="26" w15:restartNumberingAfterBreak="0">
    <w:nsid w:val="59C5308D"/>
    <w:multiLevelType w:val="hybridMultilevel"/>
    <w:tmpl w:val="07F47B88"/>
    <w:lvl w:ilvl="0" w:tplc="71AC5000">
      <w:start w:val="1"/>
      <w:numFmt w:val="bullet"/>
      <w:pStyle w:val="TableTextBullet3devietadetextodetabla3"/>
      <w:lvlText w:val="o"/>
      <w:lvlJc w:val="left"/>
      <w:pPr>
        <w:tabs>
          <w:tab w:val="num" w:pos="737"/>
        </w:tabs>
        <w:ind w:left="737" w:hanging="453"/>
      </w:pPr>
      <w:rPr>
        <w:rFonts w:ascii="Courier New" w:hAnsi="Courier New" w:cs="Courier New" w:hint="default"/>
      </w:rPr>
    </w:lvl>
    <w:lvl w:ilvl="1" w:tplc="0C090003" w:tentative="1">
      <w:start w:val="1"/>
      <w:numFmt w:val="bullet"/>
      <w:lvlText w:val="o"/>
      <w:lvlJc w:val="left"/>
      <w:pPr>
        <w:tabs>
          <w:tab w:val="num" w:pos="1724"/>
        </w:tabs>
        <w:ind w:left="1724" w:hanging="360"/>
      </w:pPr>
      <w:rPr>
        <w:rFonts w:ascii="Courier New" w:hAnsi="Courier New" w:cs="Courier New" w:hint="default"/>
      </w:rPr>
    </w:lvl>
    <w:lvl w:ilvl="2" w:tplc="0C090005" w:tentative="1">
      <w:start w:val="1"/>
      <w:numFmt w:val="bullet"/>
      <w:lvlText w:val=""/>
      <w:lvlJc w:val="left"/>
      <w:pPr>
        <w:tabs>
          <w:tab w:val="num" w:pos="2444"/>
        </w:tabs>
        <w:ind w:left="2444" w:hanging="360"/>
      </w:pPr>
      <w:rPr>
        <w:rFonts w:ascii="Wingdings" w:hAnsi="Wingdings" w:hint="default"/>
      </w:rPr>
    </w:lvl>
    <w:lvl w:ilvl="3" w:tplc="0C090001" w:tentative="1">
      <w:start w:val="1"/>
      <w:numFmt w:val="bullet"/>
      <w:lvlText w:val=""/>
      <w:lvlJc w:val="left"/>
      <w:pPr>
        <w:tabs>
          <w:tab w:val="num" w:pos="3164"/>
        </w:tabs>
        <w:ind w:left="3164" w:hanging="360"/>
      </w:pPr>
      <w:rPr>
        <w:rFonts w:ascii="Symbol" w:hAnsi="Symbol" w:hint="default"/>
      </w:rPr>
    </w:lvl>
    <w:lvl w:ilvl="4" w:tplc="0C090003" w:tentative="1">
      <w:start w:val="1"/>
      <w:numFmt w:val="bullet"/>
      <w:lvlText w:val="o"/>
      <w:lvlJc w:val="left"/>
      <w:pPr>
        <w:tabs>
          <w:tab w:val="num" w:pos="3884"/>
        </w:tabs>
        <w:ind w:left="3884" w:hanging="360"/>
      </w:pPr>
      <w:rPr>
        <w:rFonts w:ascii="Courier New" w:hAnsi="Courier New" w:cs="Courier New" w:hint="default"/>
      </w:rPr>
    </w:lvl>
    <w:lvl w:ilvl="5" w:tplc="0C090005" w:tentative="1">
      <w:start w:val="1"/>
      <w:numFmt w:val="bullet"/>
      <w:lvlText w:val=""/>
      <w:lvlJc w:val="left"/>
      <w:pPr>
        <w:tabs>
          <w:tab w:val="num" w:pos="4604"/>
        </w:tabs>
        <w:ind w:left="4604" w:hanging="360"/>
      </w:pPr>
      <w:rPr>
        <w:rFonts w:ascii="Wingdings" w:hAnsi="Wingdings" w:hint="default"/>
      </w:rPr>
    </w:lvl>
    <w:lvl w:ilvl="6" w:tplc="0C090001" w:tentative="1">
      <w:start w:val="1"/>
      <w:numFmt w:val="bullet"/>
      <w:lvlText w:val=""/>
      <w:lvlJc w:val="left"/>
      <w:pPr>
        <w:tabs>
          <w:tab w:val="num" w:pos="5324"/>
        </w:tabs>
        <w:ind w:left="5324" w:hanging="360"/>
      </w:pPr>
      <w:rPr>
        <w:rFonts w:ascii="Symbol" w:hAnsi="Symbol" w:hint="default"/>
      </w:rPr>
    </w:lvl>
    <w:lvl w:ilvl="7" w:tplc="0C090003" w:tentative="1">
      <w:start w:val="1"/>
      <w:numFmt w:val="bullet"/>
      <w:lvlText w:val="o"/>
      <w:lvlJc w:val="left"/>
      <w:pPr>
        <w:tabs>
          <w:tab w:val="num" w:pos="6044"/>
        </w:tabs>
        <w:ind w:left="6044" w:hanging="360"/>
      </w:pPr>
      <w:rPr>
        <w:rFonts w:ascii="Courier New" w:hAnsi="Courier New" w:cs="Courier New" w:hint="default"/>
      </w:rPr>
    </w:lvl>
    <w:lvl w:ilvl="8" w:tplc="0C090005" w:tentative="1">
      <w:start w:val="1"/>
      <w:numFmt w:val="bullet"/>
      <w:lvlText w:val=""/>
      <w:lvlJc w:val="left"/>
      <w:pPr>
        <w:tabs>
          <w:tab w:val="num" w:pos="6764"/>
        </w:tabs>
        <w:ind w:left="6764" w:hanging="360"/>
      </w:pPr>
      <w:rPr>
        <w:rFonts w:ascii="Wingdings" w:hAnsi="Wingdings" w:hint="default"/>
      </w:rPr>
    </w:lvl>
  </w:abstractNum>
  <w:abstractNum w:abstractNumId="27" w15:restartNumberingAfterBreak="0">
    <w:nsid w:val="609504E6"/>
    <w:multiLevelType w:val="hybridMultilevel"/>
    <w:tmpl w:val="22A6830C"/>
    <w:lvl w:ilvl="0" w:tplc="0C090005">
      <w:start w:val="1"/>
      <w:numFmt w:val="bullet"/>
      <w:lvlText w:val=""/>
      <w:lvlJc w:val="left"/>
      <w:pPr>
        <w:ind w:left="720" w:hanging="360"/>
      </w:pPr>
      <w:rPr>
        <w:rFonts w:ascii="Wingdings" w:hAnsi="Wingdings" w:hint="default"/>
        <w:sz w:val="24"/>
        <w:szCs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6095121D"/>
    <w:multiLevelType w:val="hybridMultilevel"/>
    <w:tmpl w:val="3B9674AC"/>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62010A49"/>
    <w:multiLevelType w:val="hybridMultilevel"/>
    <w:tmpl w:val="9BA8E758"/>
    <w:lvl w:ilvl="0" w:tplc="280A0001">
      <w:start w:val="1"/>
      <w:numFmt w:val="bullet"/>
      <w:lvlText w:val=""/>
      <w:lvlJc w:val="left"/>
      <w:pPr>
        <w:ind w:left="1429" w:hanging="360"/>
      </w:pPr>
      <w:rPr>
        <w:rFonts w:ascii="Symbol" w:hAnsi="Symbol" w:hint="default"/>
      </w:rPr>
    </w:lvl>
    <w:lvl w:ilvl="1" w:tplc="280A0003" w:tentative="1">
      <w:start w:val="1"/>
      <w:numFmt w:val="bullet"/>
      <w:lvlText w:val="o"/>
      <w:lvlJc w:val="left"/>
      <w:pPr>
        <w:ind w:left="2149" w:hanging="360"/>
      </w:pPr>
      <w:rPr>
        <w:rFonts w:ascii="Courier New" w:hAnsi="Courier New" w:cs="Courier New" w:hint="default"/>
      </w:rPr>
    </w:lvl>
    <w:lvl w:ilvl="2" w:tplc="280A0005" w:tentative="1">
      <w:start w:val="1"/>
      <w:numFmt w:val="bullet"/>
      <w:lvlText w:val=""/>
      <w:lvlJc w:val="left"/>
      <w:pPr>
        <w:ind w:left="2869" w:hanging="360"/>
      </w:pPr>
      <w:rPr>
        <w:rFonts w:ascii="Wingdings" w:hAnsi="Wingdings" w:hint="default"/>
      </w:rPr>
    </w:lvl>
    <w:lvl w:ilvl="3" w:tplc="280A0001" w:tentative="1">
      <w:start w:val="1"/>
      <w:numFmt w:val="bullet"/>
      <w:lvlText w:val=""/>
      <w:lvlJc w:val="left"/>
      <w:pPr>
        <w:ind w:left="3589" w:hanging="360"/>
      </w:pPr>
      <w:rPr>
        <w:rFonts w:ascii="Symbol" w:hAnsi="Symbol" w:hint="default"/>
      </w:rPr>
    </w:lvl>
    <w:lvl w:ilvl="4" w:tplc="280A0003" w:tentative="1">
      <w:start w:val="1"/>
      <w:numFmt w:val="bullet"/>
      <w:lvlText w:val="o"/>
      <w:lvlJc w:val="left"/>
      <w:pPr>
        <w:ind w:left="4309" w:hanging="360"/>
      </w:pPr>
      <w:rPr>
        <w:rFonts w:ascii="Courier New" w:hAnsi="Courier New" w:cs="Courier New" w:hint="default"/>
      </w:rPr>
    </w:lvl>
    <w:lvl w:ilvl="5" w:tplc="280A0005" w:tentative="1">
      <w:start w:val="1"/>
      <w:numFmt w:val="bullet"/>
      <w:lvlText w:val=""/>
      <w:lvlJc w:val="left"/>
      <w:pPr>
        <w:ind w:left="5029" w:hanging="360"/>
      </w:pPr>
      <w:rPr>
        <w:rFonts w:ascii="Wingdings" w:hAnsi="Wingdings" w:hint="default"/>
      </w:rPr>
    </w:lvl>
    <w:lvl w:ilvl="6" w:tplc="280A0001" w:tentative="1">
      <w:start w:val="1"/>
      <w:numFmt w:val="bullet"/>
      <w:lvlText w:val=""/>
      <w:lvlJc w:val="left"/>
      <w:pPr>
        <w:ind w:left="5749" w:hanging="360"/>
      </w:pPr>
      <w:rPr>
        <w:rFonts w:ascii="Symbol" w:hAnsi="Symbol" w:hint="default"/>
      </w:rPr>
    </w:lvl>
    <w:lvl w:ilvl="7" w:tplc="280A0003" w:tentative="1">
      <w:start w:val="1"/>
      <w:numFmt w:val="bullet"/>
      <w:lvlText w:val="o"/>
      <w:lvlJc w:val="left"/>
      <w:pPr>
        <w:ind w:left="6469" w:hanging="360"/>
      </w:pPr>
      <w:rPr>
        <w:rFonts w:ascii="Courier New" w:hAnsi="Courier New" w:cs="Courier New" w:hint="default"/>
      </w:rPr>
    </w:lvl>
    <w:lvl w:ilvl="8" w:tplc="280A0005" w:tentative="1">
      <w:start w:val="1"/>
      <w:numFmt w:val="bullet"/>
      <w:lvlText w:val=""/>
      <w:lvlJc w:val="left"/>
      <w:pPr>
        <w:ind w:left="7189" w:hanging="360"/>
      </w:pPr>
      <w:rPr>
        <w:rFonts w:ascii="Wingdings" w:hAnsi="Wingdings" w:hint="default"/>
      </w:rPr>
    </w:lvl>
  </w:abstractNum>
  <w:abstractNum w:abstractNumId="30" w15:restartNumberingAfterBreak="0">
    <w:nsid w:val="71151538"/>
    <w:multiLevelType w:val="hybridMultilevel"/>
    <w:tmpl w:val="99C6E2A6"/>
    <w:lvl w:ilvl="0" w:tplc="DB560056">
      <w:start w:val="1"/>
      <w:numFmt w:val="bullet"/>
      <w:lvlText w:val=""/>
      <w:lvlJc w:val="left"/>
      <w:pPr>
        <w:tabs>
          <w:tab w:val="num" w:pos="908"/>
        </w:tabs>
        <w:ind w:left="908" w:hanging="454"/>
      </w:pPr>
      <w:rPr>
        <w:rFonts w:ascii="Wingdings" w:hAnsi="Wingdings" w:hint="default"/>
      </w:rPr>
    </w:lvl>
    <w:lvl w:ilvl="1" w:tplc="0C09000B">
      <w:start w:val="1"/>
      <w:numFmt w:val="bullet"/>
      <w:lvlText w:val=""/>
      <w:lvlJc w:val="left"/>
      <w:pPr>
        <w:tabs>
          <w:tab w:val="num" w:pos="1534"/>
        </w:tabs>
        <w:ind w:left="1534" w:hanging="360"/>
      </w:pPr>
      <w:rPr>
        <w:rFonts w:ascii="Wingdings" w:hAnsi="Wingdings" w:hint="default"/>
      </w:rPr>
    </w:lvl>
    <w:lvl w:ilvl="2" w:tplc="0C5C7F7C">
      <w:start w:val="1"/>
      <w:numFmt w:val="bullet"/>
      <w:lvlText w:val=""/>
      <w:lvlJc w:val="left"/>
      <w:pPr>
        <w:tabs>
          <w:tab w:val="num" w:pos="2254"/>
        </w:tabs>
        <w:ind w:left="2254" w:hanging="360"/>
      </w:pPr>
      <w:rPr>
        <w:rFonts w:ascii="Wingdings" w:hAnsi="Wingdings" w:hint="default"/>
      </w:rPr>
    </w:lvl>
    <w:lvl w:ilvl="3" w:tplc="0C090001">
      <w:start w:val="1"/>
      <w:numFmt w:val="bullet"/>
      <w:lvlText w:val=""/>
      <w:lvlJc w:val="left"/>
      <w:pPr>
        <w:tabs>
          <w:tab w:val="num" w:pos="2974"/>
        </w:tabs>
        <w:ind w:left="2974" w:hanging="360"/>
      </w:pPr>
      <w:rPr>
        <w:rFonts w:ascii="Symbol" w:hAnsi="Symbol" w:hint="default"/>
      </w:rPr>
    </w:lvl>
    <w:lvl w:ilvl="4" w:tplc="0C090003">
      <w:start w:val="1"/>
      <w:numFmt w:val="bullet"/>
      <w:lvlText w:val="o"/>
      <w:lvlJc w:val="left"/>
      <w:pPr>
        <w:tabs>
          <w:tab w:val="num" w:pos="3694"/>
        </w:tabs>
        <w:ind w:left="3694" w:hanging="360"/>
      </w:pPr>
      <w:rPr>
        <w:rFonts w:ascii="Courier New" w:hAnsi="Courier New" w:cs="Courier New" w:hint="default"/>
      </w:rPr>
    </w:lvl>
    <w:lvl w:ilvl="5" w:tplc="0C090005" w:tentative="1">
      <w:start w:val="1"/>
      <w:numFmt w:val="bullet"/>
      <w:lvlText w:val=""/>
      <w:lvlJc w:val="left"/>
      <w:pPr>
        <w:tabs>
          <w:tab w:val="num" w:pos="4414"/>
        </w:tabs>
        <w:ind w:left="4414" w:hanging="360"/>
      </w:pPr>
      <w:rPr>
        <w:rFonts w:ascii="Wingdings" w:hAnsi="Wingdings" w:hint="default"/>
      </w:rPr>
    </w:lvl>
    <w:lvl w:ilvl="6" w:tplc="0C090001" w:tentative="1">
      <w:start w:val="1"/>
      <w:numFmt w:val="bullet"/>
      <w:lvlText w:val=""/>
      <w:lvlJc w:val="left"/>
      <w:pPr>
        <w:tabs>
          <w:tab w:val="num" w:pos="5134"/>
        </w:tabs>
        <w:ind w:left="5134" w:hanging="360"/>
      </w:pPr>
      <w:rPr>
        <w:rFonts w:ascii="Symbol" w:hAnsi="Symbol" w:hint="default"/>
      </w:rPr>
    </w:lvl>
    <w:lvl w:ilvl="7" w:tplc="0C090003" w:tentative="1">
      <w:start w:val="1"/>
      <w:numFmt w:val="bullet"/>
      <w:lvlText w:val="o"/>
      <w:lvlJc w:val="left"/>
      <w:pPr>
        <w:tabs>
          <w:tab w:val="num" w:pos="5854"/>
        </w:tabs>
        <w:ind w:left="5854" w:hanging="360"/>
      </w:pPr>
      <w:rPr>
        <w:rFonts w:ascii="Courier New" w:hAnsi="Courier New" w:cs="Courier New" w:hint="default"/>
      </w:rPr>
    </w:lvl>
    <w:lvl w:ilvl="8" w:tplc="0C090005" w:tentative="1">
      <w:start w:val="1"/>
      <w:numFmt w:val="bullet"/>
      <w:lvlText w:val=""/>
      <w:lvlJc w:val="left"/>
      <w:pPr>
        <w:tabs>
          <w:tab w:val="num" w:pos="6574"/>
        </w:tabs>
        <w:ind w:left="6574" w:hanging="360"/>
      </w:pPr>
      <w:rPr>
        <w:rFonts w:ascii="Wingdings" w:hAnsi="Wingdings" w:hint="default"/>
      </w:rPr>
    </w:lvl>
  </w:abstractNum>
  <w:abstractNum w:abstractNumId="31" w15:restartNumberingAfterBreak="0">
    <w:nsid w:val="71A2345E"/>
    <w:multiLevelType w:val="hybridMultilevel"/>
    <w:tmpl w:val="0172B8C6"/>
    <w:lvl w:ilvl="0" w:tplc="023056BA">
      <w:start w:val="1"/>
      <w:numFmt w:val="bullet"/>
      <w:pStyle w:val="TableTextBullet1devietadetextodetabla1"/>
      <w:lvlText w:val=""/>
      <w:lvlJc w:val="left"/>
      <w:pPr>
        <w:tabs>
          <w:tab w:val="num" w:pos="454"/>
        </w:tabs>
        <w:ind w:left="454" w:hanging="454"/>
      </w:pPr>
      <w:rPr>
        <w:rFonts w:ascii="Wingdings" w:hAnsi="Wingdings"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7B82EEE"/>
    <w:multiLevelType w:val="hybridMultilevel"/>
    <w:tmpl w:val="D2966458"/>
    <w:lvl w:ilvl="0" w:tplc="0F243E3E">
      <w:start w:val="1"/>
      <w:numFmt w:val="bullet"/>
      <w:pStyle w:val="BodyTextH4Bullet3"/>
      <w:lvlText w:val="o"/>
      <w:lvlJc w:val="left"/>
      <w:pPr>
        <w:ind w:left="2988" w:hanging="360"/>
      </w:pPr>
      <w:rPr>
        <w:rFonts w:ascii="Courier New" w:hAnsi="Courier New" w:cs="Courier New" w:hint="default"/>
      </w:rPr>
    </w:lvl>
    <w:lvl w:ilvl="1" w:tplc="0C090003" w:tentative="1">
      <w:start w:val="1"/>
      <w:numFmt w:val="bullet"/>
      <w:lvlText w:val="o"/>
      <w:lvlJc w:val="left"/>
      <w:pPr>
        <w:ind w:left="3708" w:hanging="360"/>
      </w:pPr>
      <w:rPr>
        <w:rFonts w:ascii="Courier New" w:hAnsi="Courier New" w:cs="Courier New" w:hint="default"/>
      </w:rPr>
    </w:lvl>
    <w:lvl w:ilvl="2" w:tplc="0C090005" w:tentative="1">
      <w:start w:val="1"/>
      <w:numFmt w:val="bullet"/>
      <w:lvlText w:val=""/>
      <w:lvlJc w:val="left"/>
      <w:pPr>
        <w:ind w:left="4428" w:hanging="360"/>
      </w:pPr>
      <w:rPr>
        <w:rFonts w:ascii="Wingdings" w:hAnsi="Wingdings" w:hint="default"/>
      </w:rPr>
    </w:lvl>
    <w:lvl w:ilvl="3" w:tplc="0C090001" w:tentative="1">
      <w:start w:val="1"/>
      <w:numFmt w:val="bullet"/>
      <w:lvlText w:val=""/>
      <w:lvlJc w:val="left"/>
      <w:pPr>
        <w:ind w:left="5148" w:hanging="360"/>
      </w:pPr>
      <w:rPr>
        <w:rFonts w:ascii="Symbol" w:hAnsi="Symbol" w:hint="default"/>
      </w:rPr>
    </w:lvl>
    <w:lvl w:ilvl="4" w:tplc="0C090003" w:tentative="1">
      <w:start w:val="1"/>
      <w:numFmt w:val="bullet"/>
      <w:lvlText w:val="o"/>
      <w:lvlJc w:val="left"/>
      <w:pPr>
        <w:ind w:left="5868" w:hanging="360"/>
      </w:pPr>
      <w:rPr>
        <w:rFonts w:ascii="Courier New" w:hAnsi="Courier New" w:cs="Courier New" w:hint="default"/>
      </w:rPr>
    </w:lvl>
    <w:lvl w:ilvl="5" w:tplc="0C090005" w:tentative="1">
      <w:start w:val="1"/>
      <w:numFmt w:val="bullet"/>
      <w:lvlText w:val=""/>
      <w:lvlJc w:val="left"/>
      <w:pPr>
        <w:ind w:left="6588" w:hanging="360"/>
      </w:pPr>
      <w:rPr>
        <w:rFonts w:ascii="Wingdings" w:hAnsi="Wingdings" w:hint="default"/>
      </w:rPr>
    </w:lvl>
    <w:lvl w:ilvl="6" w:tplc="0C090001" w:tentative="1">
      <w:start w:val="1"/>
      <w:numFmt w:val="bullet"/>
      <w:lvlText w:val=""/>
      <w:lvlJc w:val="left"/>
      <w:pPr>
        <w:ind w:left="7308" w:hanging="360"/>
      </w:pPr>
      <w:rPr>
        <w:rFonts w:ascii="Symbol" w:hAnsi="Symbol" w:hint="default"/>
      </w:rPr>
    </w:lvl>
    <w:lvl w:ilvl="7" w:tplc="0C090003" w:tentative="1">
      <w:start w:val="1"/>
      <w:numFmt w:val="bullet"/>
      <w:lvlText w:val="o"/>
      <w:lvlJc w:val="left"/>
      <w:pPr>
        <w:ind w:left="8028" w:hanging="360"/>
      </w:pPr>
      <w:rPr>
        <w:rFonts w:ascii="Courier New" w:hAnsi="Courier New" w:cs="Courier New" w:hint="default"/>
      </w:rPr>
    </w:lvl>
    <w:lvl w:ilvl="8" w:tplc="0C090005" w:tentative="1">
      <w:start w:val="1"/>
      <w:numFmt w:val="bullet"/>
      <w:lvlText w:val=""/>
      <w:lvlJc w:val="left"/>
      <w:pPr>
        <w:ind w:left="8748" w:hanging="360"/>
      </w:pPr>
      <w:rPr>
        <w:rFonts w:ascii="Wingdings" w:hAnsi="Wingdings" w:hint="default"/>
      </w:rPr>
    </w:lvl>
  </w:abstractNum>
  <w:abstractNum w:abstractNumId="33" w15:restartNumberingAfterBreak="0">
    <w:nsid w:val="79D124C0"/>
    <w:multiLevelType w:val="hybridMultilevel"/>
    <w:tmpl w:val="3F8A1A54"/>
    <w:lvl w:ilvl="0" w:tplc="5CD27A10">
      <w:start w:val="1"/>
      <w:numFmt w:val="bullet"/>
      <w:pStyle w:val="BodyTextH4Bullet2"/>
      <w:lvlText w:val="−"/>
      <w:lvlJc w:val="left"/>
      <w:pPr>
        <w:ind w:left="2138" w:hanging="360"/>
      </w:pPr>
      <w:rPr>
        <w:rFonts w:ascii="Segoe UI" w:hAnsi="Segoe UI" w:hint="default"/>
      </w:rPr>
    </w:lvl>
    <w:lvl w:ilvl="1" w:tplc="0C090003" w:tentative="1">
      <w:start w:val="1"/>
      <w:numFmt w:val="bullet"/>
      <w:lvlText w:val="o"/>
      <w:lvlJc w:val="left"/>
      <w:pPr>
        <w:ind w:left="2858" w:hanging="360"/>
      </w:pPr>
      <w:rPr>
        <w:rFonts w:ascii="Courier New" w:hAnsi="Courier New" w:cs="Courier New" w:hint="default"/>
      </w:rPr>
    </w:lvl>
    <w:lvl w:ilvl="2" w:tplc="0C090005" w:tentative="1">
      <w:start w:val="1"/>
      <w:numFmt w:val="bullet"/>
      <w:lvlText w:val=""/>
      <w:lvlJc w:val="left"/>
      <w:pPr>
        <w:ind w:left="3578" w:hanging="360"/>
      </w:pPr>
      <w:rPr>
        <w:rFonts w:ascii="Wingdings" w:hAnsi="Wingdings" w:hint="default"/>
      </w:rPr>
    </w:lvl>
    <w:lvl w:ilvl="3" w:tplc="0C090001" w:tentative="1">
      <w:start w:val="1"/>
      <w:numFmt w:val="bullet"/>
      <w:lvlText w:val=""/>
      <w:lvlJc w:val="left"/>
      <w:pPr>
        <w:ind w:left="4298" w:hanging="360"/>
      </w:pPr>
      <w:rPr>
        <w:rFonts w:ascii="Symbol" w:hAnsi="Symbol" w:hint="default"/>
      </w:rPr>
    </w:lvl>
    <w:lvl w:ilvl="4" w:tplc="0C090003" w:tentative="1">
      <w:start w:val="1"/>
      <w:numFmt w:val="bullet"/>
      <w:lvlText w:val="o"/>
      <w:lvlJc w:val="left"/>
      <w:pPr>
        <w:ind w:left="5018" w:hanging="360"/>
      </w:pPr>
      <w:rPr>
        <w:rFonts w:ascii="Courier New" w:hAnsi="Courier New" w:cs="Courier New" w:hint="default"/>
      </w:rPr>
    </w:lvl>
    <w:lvl w:ilvl="5" w:tplc="0C090005" w:tentative="1">
      <w:start w:val="1"/>
      <w:numFmt w:val="bullet"/>
      <w:lvlText w:val=""/>
      <w:lvlJc w:val="left"/>
      <w:pPr>
        <w:ind w:left="5738" w:hanging="360"/>
      </w:pPr>
      <w:rPr>
        <w:rFonts w:ascii="Wingdings" w:hAnsi="Wingdings" w:hint="default"/>
      </w:rPr>
    </w:lvl>
    <w:lvl w:ilvl="6" w:tplc="0C090001" w:tentative="1">
      <w:start w:val="1"/>
      <w:numFmt w:val="bullet"/>
      <w:lvlText w:val=""/>
      <w:lvlJc w:val="left"/>
      <w:pPr>
        <w:ind w:left="6458" w:hanging="360"/>
      </w:pPr>
      <w:rPr>
        <w:rFonts w:ascii="Symbol" w:hAnsi="Symbol" w:hint="default"/>
      </w:rPr>
    </w:lvl>
    <w:lvl w:ilvl="7" w:tplc="0C090003" w:tentative="1">
      <w:start w:val="1"/>
      <w:numFmt w:val="bullet"/>
      <w:lvlText w:val="o"/>
      <w:lvlJc w:val="left"/>
      <w:pPr>
        <w:ind w:left="7178" w:hanging="360"/>
      </w:pPr>
      <w:rPr>
        <w:rFonts w:ascii="Courier New" w:hAnsi="Courier New" w:cs="Courier New" w:hint="default"/>
      </w:rPr>
    </w:lvl>
    <w:lvl w:ilvl="8" w:tplc="0C090005" w:tentative="1">
      <w:start w:val="1"/>
      <w:numFmt w:val="bullet"/>
      <w:lvlText w:val=""/>
      <w:lvlJc w:val="left"/>
      <w:pPr>
        <w:ind w:left="7898" w:hanging="360"/>
      </w:pPr>
      <w:rPr>
        <w:rFonts w:ascii="Wingdings" w:hAnsi="Wingdings" w:hint="default"/>
      </w:rPr>
    </w:lvl>
  </w:abstractNum>
  <w:abstractNum w:abstractNumId="34" w15:restartNumberingAfterBreak="0">
    <w:nsid w:val="79EB76ED"/>
    <w:multiLevelType w:val="hybridMultilevel"/>
    <w:tmpl w:val="6052C88A"/>
    <w:lvl w:ilvl="0" w:tplc="CFBAAF6A">
      <w:start w:val="1"/>
      <w:numFmt w:val="bullet"/>
      <w:pStyle w:val="BodyTextBullet3"/>
      <w:lvlText w:val="o"/>
      <w:lvlJc w:val="left"/>
      <w:pPr>
        <w:tabs>
          <w:tab w:val="num" w:pos="1894"/>
        </w:tabs>
        <w:ind w:left="1894" w:hanging="454"/>
      </w:pPr>
      <w:rPr>
        <w:rFonts w:ascii="Courier New" w:hAnsi="Courier New" w:hint="default"/>
      </w:rPr>
    </w:lvl>
    <w:lvl w:ilvl="1" w:tplc="0C090003" w:tentative="1">
      <w:start w:val="1"/>
      <w:numFmt w:val="bullet"/>
      <w:lvlText w:val="o"/>
      <w:lvlJc w:val="left"/>
      <w:pPr>
        <w:tabs>
          <w:tab w:val="num" w:pos="2880"/>
        </w:tabs>
        <w:ind w:left="2880" w:hanging="360"/>
      </w:pPr>
      <w:rPr>
        <w:rFonts w:ascii="Courier New" w:hAnsi="Courier New" w:cs="Courier New" w:hint="default"/>
      </w:rPr>
    </w:lvl>
    <w:lvl w:ilvl="2" w:tplc="0C090005" w:tentative="1">
      <w:start w:val="1"/>
      <w:numFmt w:val="bullet"/>
      <w:lvlText w:val=""/>
      <w:lvlJc w:val="left"/>
      <w:pPr>
        <w:tabs>
          <w:tab w:val="num" w:pos="3600"/>
        </w:tabs>
        <w:ind w:left="3600" w:hanging="360"/>
      </w:pPr>
      <w:rPr>
        <w:rFonts w:ascii="Wingdings" w:hAnsi="Wingdings" w:hint="default"/>
      </w:rPr>
    </w:lvl>
    <w:lvl w:ilvl="3" w:tplc="0C090001" w:tentative="1">
      <w:start w:val="1"/>
      <w:numFmt w:val="bullet"/>
      <w:lvlText w:val=""/>
      <w:lvlJc w:val="left"/>
      <w:pPr>
        <w:tabs>
          <w:tab w:val="num" w:pos="4320"/>
        </w:tabs>
        <w:ind w:left="4320" w:hanging="360"/>
      </w:pPr>
      <w:rPr>
        <w:rFonts w:ascii="Symbol" w:hAnsi="Symbol" w:hint="default"/>
      </w:rPr>
    </w:lvl>
    <w:lvl w:ilvl="4" w:tplc="0C090003" w:tentative="1">
      <w:start w:val="1"/>
      <w:numFmt w:val="bullet"/>
      <w:lvlText w:val="o"/>
      <w:lvlJc w:val="left"/>
      <w:pPr>
        <w:tabs>
          <w:tab w:val="num" w:pos="5040"/>
        </w:tabs>
        <w:ind w:left="5040" w:hanging="360"/>
      </w:pPr>
      <w:rPr>
        <w:rFonts w:ascii="Courier New" w:hAnsi="Courier New" w:cs="Courier New" w:hint="default"/>
      </w:rPr>
    </w:lvl>
    <w:lvl w:ilvl="5" w:tplc="0C090005" w:tentative="1">
      <w:start w:val="1"/>
      <w:numFmt w:val="bullet"/>
      <w:lvlText w:val=""/>
      <w:lvlJc w:val="left"/>
      <w:pPr>
        <w:tabs>
          <w:tab w:val="num" w:pos="5760"/>
        </w:tabs>
        <w:ind w:left="5760" w:hanging="360"/>
      </w:pPr>
      <w:rPr>
        <w:rFonts w:ascii="Wingdings" w:hAnsi="Wingdings" w:hint="default"/>
      </w:rPr>
    </w:lvl>
    <w:lvl w:ilvl="6" w:tplc="0C090001" w:tentative="1">
      <w:start w:val="1"/>
      <w:numFmt w:val="bullet"/>
      <w:lvlText w:val=""/>
      <w:lvlJc w:val="left"/>
      <w:pPr>
        <w:tabs>
          <w:tab w:val="num" w:pos="6480"/>
        </w:tabs>
        <w:ind w:left="6480" w:hanging="360"/>
      </w:pPr>
      <w:rPr>
        <w:rFonts w:ascii="Symbol" w:hAnsi="Symbol" w:hint="default"/>
      </w:rPr>
    </w:lvl>
    <w:lvl w:ilvl="7" w:tplc="0C090003" w:tentative="1">
      <w:start w:val="1"/>
      <w:numFmt w:val="bullet"/>
      <w:lvlText w:val="o"/>
      <w:lvlJc w:val="left"/>
      <w:pPr>
        <w:tabs>
          <w:tab w:val="num" w:pos="7200"/>
        </w:tabs>
        <w:ind w:left="7200" w:hanging="360"/>
      </w:pPr>
      <w:rPr>
        <w:rFonts w:ascii="Courier New" w:hAnsi="Courier New" w:cs="Courier New" w:hint="default"/>
      </w:rPr>
    </w:lvl>
    <w:lvl w:ilvl="8" w:tplc="0C090005" w:tentative="1">
      <w:start w:val="1"/>
      <w:numFmt w:val="bullet"/>
      <w:lvlText w:val=""/>
      <w:lvlJc w:val="left"/>
      <w:pPr>
        <w:tabs>
          <w:tab w:val="num" w:pos="7920"/>
        </w:tabs>
        <w:ind w:left="7920" w:hanging="360"/>
      </w:pPr>
      <w:rPr>
        <w:rFonts w:ascii="Wingdings" w:hAnsi="Wingdings" w:hint="default"/>
      </w:rPr>
    </w:lvl>
  </w:abstractNum>
  <w:abstractNum w:abstractNumId="35" w15:restartNumberingAfterBreak="0">
    <w:nsid w:val="79FE5D3D"/>
    <w:multiLevelType w:val="hybridMultilevel"/>
    <w:tmpl w:val="39FCE818"/>
    <w:lvl w:ilvl="0" w:tplc="280A0005">
      <w:start w:val="1"/>
      <w:numFmt w:val="bullet"/>
      <w:lvlText w:val=""/>
      <w:lvlJc w:val="left"/>
      <w:pPr>
        <w:ind w:left="1429" w:hanging="360"/>
      </w:pPr>
      <w:rPr>
        <w:rFonts w:ascii="Wingdings" w:hAnsi="Wingdings" w:hint="default"/>
      </w:rPr>
    </w:lvl>
    <w:lvl w:ilvl="1" w:tplc="280A0003" w:tentative="1">
      <w:start w:val="1"/>
      <w:numFmt w:val="bullet"/>
      <w:lvlText w:val="o"/>
      <w:lvlJc w:val="left"/>
      <w:pPr>
        <w:ind w:left="2149" w:hanging="360"/>
      </w:pPr>
      <w:rPr>
        <w:rFonts w:ascii="Courier New" w:hAnsi="Courier New" w:cs="Courier New" w:hint="default"/>
      </w:rPr>
    </w:lvl>
    <w:lvl w:ilvl="2" w:tplc="280A0005" w:tentative="1">
      <w:start w:val="1"/>
      <w:numFmt w:val="bullet"/>
      <w:lvlText w:val=""/>
      <w:lvlJc w:val="left"/>
      <w:pPr>
        <w:ind w:left="2869" w:hanging="360"/>
      </w:pPr>
      <w:rPr>
        <w:rFonts w:ascii="Wingdings" w:hAnsi="Wingdings" w:hint="default"/>
      </w:rPr>
    </w:lvl>
    <w:lvl w:ilvl="3" w:tplc="280A0001" w:tentative="1">
      <w:start w:val="1"/>
      <w:numFmt w:val="bullet"/>
      <w:lvlText w:val=""/>
      <w:lvlJc w:val="left"/>
      <w:pPr>
        <w:ind w:left="3589" w:hanging="360"/>
      </w:pPr>
      <w:rPr>
        <w:rFonts w:ascii="Symbol" w:hAnsi="Symbol" w:hint="default"/>
      </w:rPr>
    </w:lvl>
    <w:lvl w:ilvl="4" w:tplc="280A0003" w:tentative="1">
      <w:start w:val="1"/>
      <w:numFmt w:val="bullet"/>
      <w:lvlText w:val="o"/>
      <w:lvlJc w:val="left"/>
      <w:pPr>
        <w:ind w:left="4309" w:hanging="360"/>
      </w:pPr>
      <w:rPr>
        <w:rFonts w:ascii="Courier New" w:hAnsi="Courier New" w:cs="Courier New" w:hint="default"/>
      </w:rPr>
    </w:lvl>
    <w:lvl w:ilvl="5" w:tplc="280A0005" w:tentative="1">
      <w:start w:val="1"/>
      <w:numFmt w:val="bullet"/>
      <w:lvlText w:val=""/>
      <w:lvlJc w:val="left"/>
      <w:pPr>
        <w:ind w:left="5029" w:hanging="360"/>
      </w:pPr>
      <w:rPr>
        <w:rFonts w:ascii="Wingdings" w:hAnsi="Wingdings" w:hint="default"/>
      </w:rPr>
    </w:lvl>
    <w:lvl w:ilvl="6" w:tplc="280A0001" w:tentative="1">
      <w:start w:val="1"/>
      <w:numFmt w:val="bullet"/>
      <w:lvlText w:val=""/>
      <w:lvlJc w:val="left"/>
      <w:pPr>
        <w:ind w:left="5749" w:hanging="360"/>
      </w:pPr>
      <w:rPr>
        <w:rFonts w:ascii="Symbol" w:hAnsi="Symbol" w:hint="default"/>
      </w:rPr>
    </w:lvl>
    <w:lvl w:ilvl="7" w:tplc="280A0003" w:tentative="1">
      <w:start w:val="1"/>
      <w:numFmt w:val="bullet"/>
      <w:lvlText w:val="o"/>
      <w:lvlJc w:val="left"/>
      <w:pPr>
        <w:ind w:left="6469" w:hanging="360"/>
      </w:pPr>
      <w:rPr>
        <w:rFonts w:ascii="Courier New" w:hAnsi="Courier New" w:cs="Courier New" w:hint="default"/>
      </w:rPr>
    </w:lvl>
    <w:lvl w:ilvl="8" w:tplc="280A0005" w:tentative="1">
      <w:start w:val="1"/>
      <w:numFmt w:val="bullet"/>
      <w:lvlText w:val=""/>
      <w:lvlJc w:val="left"/>
      <w:pPr>
        <w:ind w:left="7189" w:hanging="360"/>
      </w:pPr>
      <w:rPr>
        <w:rFonts w:ascii="Wingdings" w:hAnsi="Wingdings" w:hint="default"/>
      </w:rPr>
    </w:lvl>
  </w:abstractNum>
  <w:abstractNum w:abstractNumId="36" w15:restartNumberingAfterBreak="0">
    <w:nsid w:val="7D625FB1"/>
    <w:multiLevelType w:val="hybridMultilevel"/>
    <w:tmpl w:val="9B4C52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7EAD0F9A"/>
    <w:multiLevelType w:val="hybridMultilevel"/>
    <w:tmpl w:val="85AA6B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9"/>
  </w:num>
  <w:num w:numId="2">
    <w:abstractNumId w:val="15"/>
  </w:num>
  <w:num w:numId="3">
    <w:abstractNumId w:val="4"/>
  </w:num>
  <w:num w:numId="4">
    <w:abstractNumId w:val="31"/>
  </w:num>
  <w:num w:numId="5">
    <w:abstractNumId w:val="2"/>
  </w:num>
  <w:num w:numId="6">
    <w:abstractNumId w:val="26"/>
  </w:num>
  <w:num w:numId="7">
    <w:abstractNumId w:val="17"/>
  </w:num>
  <w:num w:numId="8">
    <w:abstractNumId w:val="34"/>
  </w:num>
  <w:num w:numId="9">
    <w:abstractNumId w:val="16"/>
  </w:num>
  <w:num w:numId="10">
    <w:abstractNumId w:val="33"/>
  </w:num>
  <w:num w:numId="11">
    <w:abstractNumId w:val="32"/>
  </w:num>
  <w:num w:numId="12">
    <w:abstractNumId w:val="14"/>
  </w:num>
  <w:num w:numId="13">
    <w:abstractNumId w:val="22"/>
  </w:num>
  <w:num w:numId="14">
    <w:abstractNumId w:val="1"/>
  </w:num>
  <w:num w:numId="15">
    <w:abstractNumId w:val="24"/>
  </w:num>
  <w:num w:numId="16">
    <w:abstractNumId w:val="14"/>
    <w:lvlOverride w:ilvl="0">
      <w:startOverride w:val="3"/>
    </w:lvlOverride>
  </w:num>
  <w:num w:numId="17">
    <w:abstractNumId w:val="8"/>
  </w:num>
  <w:num w:numId="18">
    <w:abstractNumId w:val="27"/>
  </w:num>
  <w:num w:numId="19">
    <w:abstractNumId w:val="23"/>
  </w:num>
  <w:num w:numId="20">
    <w:abstractNumId w:val="28"/>
  </w:num>
  <w:num w:numId="21">
    <w:abstractNumId w:val="30"/>
  </w:num>
  <w:num w:numId="22">
    <w:abstractNumId w:val="13"/>
  </w:num>
  <w:num w:numId="23">
    <w:abstractNumId w:val="37"/>
  </w:num>
  <w:num w:numId="24">
    <w:abstractNumId w:val="21"/>
  </w:num>
  <w:num w:numId="25">
    <w:abstractNumId w:val="36"/>
  </w:num>
  <w:num w:numId="26">
    <w:abstractNumId w:val="18"/>
  </w:num>
  <w:num w:numId="27">
    <w:abstractNumId w:val="11"/>
  </w:num>
  <w:num w:numId="28">
    <w:abstractNumId w:val="12"/>
  </w:num>
  <w:num w:numId="29">
    <w:abstractNumId w:val="10"/>
  </w:num>
  <w:num w:numId="30">
    <w:abstractNumId w:val="7"/>
  </w:num>
  <w:num w:numId="31">
    <w:abstractNumId w:val="20"/>
  </w:num>
  <w:num w:numId="32">
    <w:abstractNumId w:val="35"/>
  </w:num>
  <w:num w:numId="33">
    <w:abstractNumId w:val="0"/>
  </w:num>
  <w:num w:numId="34">
    <w:abstractNumId w:val="29"/>
  </w:num>
  <w:num w:numId="35">
    <w:abstractNumId w:val="5"/>
  </w:num>
  <w:num w:numId="36">
    <w:abstractNumId w:val="6"/>
  </w:num>
  <w:num w:numId="37">
    <w:abstractNumId w:val="3"/>
  </w:num>
  <w:num w:numId="38">
    <w:abstractNumId w:val="25"/>
  </w:num>
  <w:num w:numId="39">
    <w:abstractNumId w:val="1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stylePaneSortMethod w:val="0000"/>
  <w:documentProtection w:formatting="1" w:enforcement="0"/>
  <w:defaultTabStop w:val="720"/>
  <w:hyphenationZone w:val="425"/>
  <w:characterSpacingControl w:val="doNotCompress"/>
  <w:hdrShapeDefaults>
    <o:shapedefaults v:ext="edit" spidmax="38913">
      <o:colormru v:ext="edit" colors="#c4123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BB3"/>
    <w:rsid w:val="00006D4C"/>
    <w:rsid w:val="00021442"/>
    <w:rsid w:val="00022173"/>
    <w:rsid w:val="00026176"/>
    <w:rsid w:val="000263EB"/>
    <w:rsid w:val="00033842"/>
    <w:rsid w:val="0003406B"/>
    <w:rsid w:val="000616F4"/>
    <w:rsid w:val="0006371A"/>
    <w:rsid w:val="00071530"/>
    <w:rsid w:val="00074852"/>
    <w:rsid w:val="00085488"/>
    <w:rsid w:val="00092388"/>
    <w:rsid w:val="00095DA7"/>
    <w:rsid w:val="000A0558"/>
    <w:rsid w:val="000B17C6"/>
    <w:rsid w:val="000C4AFA"/>
    <w:rsid w:val="000C6C71"/>
    <w:rsid w:val="000D7EB3"/>
    <w:rsid w:val="000E698B"/>
    <w:rsid w:val="000E7089"/>
    <w:rsid w:val="000F4333"/>
    <w:rsid w:val="000F55BF"/>
    <w:rsid w:val="0010034C"/>
    <w:rsid w:val="00112B65"/>
    <w:rsid w:val="00127B3B"/>
    <w:rsid w:val="00127F5C"/>
    <w:rsid w:val="00131291"/>
    <w:rsid w:val="00134D8D"/>
    <w:rsid w:val="00136BC6"/>
    <w:rsid w:val="00161ACE"/>
    <w:rsid w:val="00174155"/>
    <w:rsid w:val="00180B56"/>
    <w:rsid w:val="00182D64"/>
    <w:rsid w:val="001927F2"/>
    <w:rsid w:val="001945D6"/>
    <w:rsid w:val="001A3D04"/>
    <w:rsid w:val="001A5552"/>
    <w:rsid w:val="001B1E0C"/>
    <w:rsid w:val="001C1B1D"/>
    <w:rsid w:val="001D5AB6"/>
    <w:rsid w:val="001E13E0"/>
    <w:rsid w:val="001E1667"/>
    <w:rsid w:val="001E6BBB"/>
    <w:rsid w:val="001E7020"/>
    <w:rsid w:val="001F45E9"/>
    <w:rsid w:val="001F4B00"/>
    <w:rsid w:val="002061DB"/>
    <w:rsid w:val="00206FFC"/>
    <w:rsid w:val="00207BAB"/>
    <w:rsid w:val="00224E82"/>
    <w:rsid w:val="0022655C"/>
    <w:rsid w:val="00243A2E"/>
    <w:rsid w:val="00277467"/>
    <w:rsid w:val="00280060"/>
    <w:rsid w:val="00280908"/>
    <w:rsid w:val="002904F3"/>
    <w:rsid w:val="002A2F4A"/>
    <w:rsid w:val="002A4EE9"/>
    <w:rsid w:val="002C22C3"/>
    <w:rsid w:val="002C33CA"/>
    <w:rsid w:val="002D75AB"/>
    <w:rsid w:val="002E38AD"/>
    <w:rsid w:val="002E4EBB"/>
    <w:rsid w:val="002E6262"/>
    <w:rsid w:val="002F3284"/>
    <w:rsid w:val="0030135A"/>
    <w:rsid w:val="00301C2C"/>
    <w:rsid w:val="00323363"/>
    <w:rsid w:val="00330BE7"/>
    <w:rsid w:val="00342E90"/>
    <w:rsid w:val="003529ED"/>
    <w:rsid w:val="00361E05"/>
    <w:rsid w:val="0036670D"/>
    <w:rsid w:val="0037529C"/>
    <w:rsid w:val="003843AB"/>
    <w:rsid w:val="00384C0B"/>
    <w:rsid w:val="00396999"/>
    <w:rsid w:val="003A1D87"/>
    <w:rsid w:val="003B1B1A"/>
    <w:rsid w:val="003B5FCA"/>
    <w:rsid w:val="004000A8"/>
    <w:rsid w:val="00410839"/>
    <w:rsid w:val="00411859"/>
    <w:rsid w:val="0041701F"/>
    <w:rsid w:val="00420409"/>
    <w:rsid w:val="004215EE"/>
    <w:rsid w:val="00436149"/>
    <w:rsid w:val="00444B42"/>
    <w:rsid w:val="00461F56"/>
    <w:rsid w:val="00462E0F"/>
    <w:rsid w:val="00470837"/>
    <w:rsid w:val="004C6252"/>
    <w:rsid w:val="004D2654"/>
    <w:rsid w:val="004D422A"/>
    <w:rsid w:val="004D4C97"/>
    <w:rsid w:val="004D4D03"/>
    <w:rsid w:val="004E307C"/>
    <w:rsid w:val="00500A10"/>
    <w:rsid w:val="00510BDC"/>
    <w:rsid w:val="00512862"/>
    <w:rsid w:val="00530CA7"/>
    <w:rsid w:val="00545AE5"/>
    <w:rsid w:val="0055237E"/>
    <w:rsid w:val="0055453D"/>
    <w:rsid w:val="00554F38"/>
    <w:rsid w:val="00555878"/>
    <w:rsid w:val="0056659B"/>
    <w:rsid w:val="00570FC3"/>
    <w:rsid w:val="00575982"/>
    <w:rsid w:val="00576384"/>
    <w:rsid w:val="0058404F"/>
    <w:rsid w:val="00597A71"/>
    <w:rsid w:val="005A40EA"/>
    <w:rsid w:val="005A4C43"/>
    <w:rsid w:val="005B3972"/>
    <w:rsid w:val="005B39C5"/>
    <w:rsid w:val="005B421E"/>
    <w:rsid w:val="005C2567"/>
    <w:rsid w:val="005D2BEA"/>
    <w:rsid w:val="0060366D"/>
    <w:rsid w:val="00611F0C"/>
    <w:rsid w:val="00612536"/>
    <w:rsid w:val="006245A0"/>
    <w:rsid w:val="006343C8"/>
    <w:rsid w:val="00657C8A"/>
    <w:rsid w:val="00673EBF"/>
    <w:rsid w:val="00675D02"/>
    <w:rsid w:val="00682B9D"/>
    <w:rsid w:val="00693A45"/>
    <w:rsid w:val="006A141B"/>
    <w:rsid w:val="006A4FB6"/>
    <w:rsid w:val="006B0BFC"/>
    <w:rsid w:val="006B4695"/>
    <w:rsid w:val="006B4FC4"/>
    <w:rsid w:val="006C2844"/>
    <w:rsid w:val="006D44E3"/>
    <w:rsid w:val="006E06BE"/>
    <w:rsid w:val="006E274C"/>
    <w:rsid w:val="007216AE"/>
    <w:rsid w:val="00723050"/>
    <w:rsid w:val="0074644A"/>
    <w:rsid w:val="007544B3"/>
    <w:rsid w:val="00756BAD"/>
    <w:rsid w:val="00762DCA"/>
    <w:rsid w:val="0076587D"/>
    <w:rsid w:val="007749C2"/>
    <w:rsid w:val="00792672"/>
    <w:rsid w:val="007A6BAB"/>
    <w:rsid w:val="007B08B7"/>
    <w:rsid w:val="007C04CD"/>
    <w:rsid w:val="007C17F9"/>
    <w:rsid w:val="007C59B7"/>
    <w:rsid w:val="007D5FFF"/>
    <w:rsid w:val="007E5324"/>
    <w:rsid w:val="007F1753"/>
    <w:rsid w:val="007F2F13"/>
    <w:rsid w:val="007F3500"/>
    <w:rsid w:val="0080418B"/>
    <w:rsid w:val="00806A9B"/>
    <w:rsid w:val="00810B2D"/>
    <w:rsid w:val="00812544"/>
    <w:rsid w:val="0081437B"/>
    <w:rsid w:val="00817351"/>
    <w:rsid w:val="008210A1"/>
    <w:rsid w:val="00843009"/>
    <w:rsid w:val="00847A7C"/>
    <w:rsid w:val="008705F9"/>
    <w:rsid w:val="00885716"/>
    <w:rsid w:val="00891313"/>
    <w:rsid w:val="008938A3"/>
    <w:rsid w:val="008A478C"/>
    <w:rsid w:val="008A6DA6"/>
    <w:rsid w:val="008C3EB5"/>
    <w:rsid w:val="008C6E53"/>
    <w:rsid w:val="008C7F01"/>
    <w:rsid w:val="008D748B"/>
    <w:rsid w:val="008E0266"/>
    <w:rsid w:val="008E3BFF"/>
    <w:rsid w:val="008F2103"/>
    <w:rsid w:val="008F25D5"/>
    <w:rsid w:val="008F6BCA"/>
    <w:rsid w:val="009031EF"/>
    <w:rsid w:val="009060C3"/>
    <w:rsid w:val="00927221"/>
    <w:rsid w:val="009467DC"/>
    <w:rsid w:val="0097005A"/>
    <w:rsid w:val="00980554"/>
    <w:rsid w:val="00983D97"/>
    <w:rsid w:val="009929B5"/>
    <w:rsid w:val="009945F0"/>
    <w:rsid w:val="00996ACD"/>
    <w:rsid w:val="009A4B40"/>
    <w:rsid w:val="009A6283"/>
    <w:rsid w:val="009A6AFB"/>
    <w:rsid w:val="009C0984"/>
    <w:rsid w:val="009C6EF5"/>
    <w:rsid w:val="009C7608"/>
    <w:rsid w:val="009E5DC9"/>
    <w:rsid w:val="009F4BFD"/>
    <w:rsid w:val="00A002B9"/>
    <w:rsid w:val="00A030D9"/>
    <w:rsid w:val="00A22EC3"/>
    <w:rsid w:val="00A40696"/>
    <w:rsid w:val="00A507F7"/>
    <w:rsid w:val="00A53AA0"/>
    <w:rsid w:val="00A60942"/>
    <w:rsid w:val="00A6260F"/>
    <w:rsid w:val="00A63F8C"/>
    <w:rsid w:val="00A83A0D"/>
    <w:rsid w:val="00A852B5"/>
    <w:rsid w:val="00A92AF1"/>
    <w:rsid w:val="00A9721A"/>
    <w:rsid w:val="00AA213D"/>
    <w:rsid w:val="00AA2D1A"/>
    <w:rsid w:val="00AB007F"/>
    <w:rsid w:val="00AB3B26"/>
    <w:rsid w:val="00AB4CEF"/>
    <w:rsid w:val="00AB61B0"/>
    <w:rsid w:val="00AC0D33"/>
    <w:rsid w:val="00AE410A"/>
    <w:rsid w:val="00AF2DD0"/>
    <w:rsid w:val="00AF3D87"/>
    <w:rsid w:val="00B104AC"/>
    <w:rsid w:val="00B14B34"/>
    <w:rsid w:val="00B2733F"/>
    <w:rsid w:val="00B27FE1"/>
    <w:rsid w:val="00B34B02"/>
    <w:rsid w:val="00B41948"/>
    <w:rsid w:val="00B551A5"/>
    <w:rsid w:val="00B64FA6"/>
    <w:rsid w:val="00B70746"/>
    <w:rsid w:val="00B716DB"/>
    <w:rsid w:val="00B751FE"/>
    <w:rsid w:val="00B80AEB"/>
    <w:rsid w:val="00B84466"/>
    <w:rsid w:val="00B86F46"/>
    <w:rsid w:val="00BB0E9F"/>
    <w:rsid w:val="00BE3056"/>
    <w:rsid w:val="00BF39EE"/>
    <w:rsid w:val="00C11C3A"/>
    <w:rsid w:val="00C14570"/>
    <w:rsid w:val="00C158B5"/>
    <w:rsid w:val="00C22988"/>
    <w:rsid w:val="00C41300"/>
    <w:rsid w:val="00C47F6E"/>
    <w:rsid w:val="00C5151B"/>
    <w:rsid w:val="00C57FCB"/>
    <w:rsid w:val="00C62209"/>
    <w:rsid w:val="00C63A81"/>
    <w:rsid w:val="00C702FF"/>
    <w:rsid w:val="00C8586A"/>
    <w:rsid w:val="00C9029A"/>
    <w:rsid w:val="00CC38B8"/>
    <w:rsid w:val="00CC458D"/>
    <w:rsid w:val="00CD175F"/>
    <w:rsid w:val="00CD3F50"/>
    <w:rsid w:val="00CD62F3"/>
    <w:rsid w:val="00CE48E9"/>
    <w:rsid w:val="00CE4A2E"/>
    <w:rsid w:val="00CE5CA7"/>
    <w:rsid w:val="00CE6A1D"/>
    <w:rsid w:val="00CF0D41"/>
    <w:rsid w:val="00CF661F"/>
    <w:rsid w:val="00CF6807"/>
    <w:rsid w:val="00D073C8"/>
    <w:rsid w:val="00D15BA0"/>
    <w:rsid w:val="00D57F3F"/>
    <w:rsid w:val="00D76594"/>
    <w:rsid w:val="00D768AA"/>
    <w:rsid w:val="00D84C08"/>
    <w:rsid w:val="00D926B1"/>
    <w:rsid w:val="00D93ECF"/>
    <w:rsid w:val="00DC4697"/>
    <w:rsid w:val="00DC488F"/>
    <w:rsid w:val="00DD10FF"/>
    <w:rsid w:val="00DD7BE0"/>
    <w:rsid w:val="00DE2021"/>
    <w:rsid w:val="00E0597F"/>
    <w:rsid w:val="00E12D32"/>
    <w:rsid w:val="00E22A0D"/>
    <w:rsid w:val="00E25D48"/>
    <w:rsid w:val="00E27115"/>
    <w:rsid w:val="00E30A0E"/>
    <w:rsid w:val="00E3763F"/>
    <w:rsid w:val="00E73B73"/>
    <w:rsid w:val="00EB03E4"/>
    <w:rsid w:val="00EC22EA"/>
    <w:rsid w:val="00EC48B0"/>
    <w:rsid w:val="00EC7EF6"/>
    <w:rsid w:val="00ED06BB"/>
    <w:rsid w:val="00ED0B3B"/>
    <w:rsid w:val="00ED48F2"/>
    <w:rsid w:val="00ED6DFD"/>
    <w:rsid w:val="00EE452B"/>
    <w:rsid w:val="00EF01E7"/>
    <w:rsid w:val="00EF3363"/>
    <w:rsid w:val="00F059BD"/>
    <w:rsid w:val="00F165B3"/>
    <w:rsid w:val="00F305C9"/>
    <w:rsid w:val="00F40D7F"/>
    <w:rsid w:val="00F42BE1"/>
    <w:rsid w:val="00F464A1"/>
    <w:rsid w:val="00F4754E"/>
    <w:rsid w:val="00F51CBF"/>
    <w:rsid w:val="00F6262C"/>
    <w:rsid w:val="00F64C39"/>
    <w:rsid w:val="00F67183"/>
    <w:rsid w:val="00F741C1"/>
    <w:rsid w:val="00F74E2F"/>
    <w:rsid w:val="00F8455B"/>
    <w:rsid w:val="00F854FF"/>
    <w:rsid w:val="00F96BBD"/>
    <w:rsid w:val="00FA1D38"/>
    <w:rsid w:val="00FA27F2"/>
    <w:rsid w:val="00FA6CF3"/>
    <w:rsid w:val="00FA71A6"/>
    <w:rsid w:val="00FB2831"/>
    <w:rsid w:val="00FB73C6"/>
    <w:rsid w:val="00FC4E70"/>
    <w:rsid w:val="00FD17F4"/>
    <w:rsid w:val="00FD2882"/>
    <w:rsid w:val="00FE6C2C"/>
    <w:rsid w:val="00FE7BB3"/>
    <w:rsid w:val="00FF7431"/>
  </w:rsids>
  <m:mathPr>
    <m:mathFont m:val="Cambria Math"/>
    <m:brkBin m:val="before"/>
    <m:brkBinSub m:val="--"/>
    <m:smallFrac m:val="0"/>
    <m:dispDef/>
    <m:lMargin m:val="0"/>
    <m:rMargin m:val="0"/>
    <m:defJc m:val="centerGroup"/>
    <m:wrapIndent m:val="1440"/>
    <m:intLim m:val="subSup"/>
    <m:naryLim m:val="undOvr"/>
  </m:mathPr>
  <w:themeFontLang w:val="en-AU" w:bidi="lo-L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3">
      <o:colormru v:ext="edit" colors="#c41230"/>
    </o:shapedefaults>
    <o:shapelayout v:ext="edit">
      <o:idmap v:ext="edit" data="1"/>
    </o:shapelayout>
  </w:shapeDefaults>
  <w:decimalSymbol w:val="."/>
  <w:listSeparator w:val=","/>
  <w14:docId w14:val="436A6564"/>
  <w15:docId w15:val="{698D2A28-EA5E-4FD8-8041-DBE798936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ES" w:eastAsia="es-ES" w:bidi="es-ES"/>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semiHidden="1" w:unhideWhenUsed="1"/>
    <w:lsdException w:name="footer" w:semiHidden="1" w:unhideWhenUsed="1"/>
    <w:lsdException w:name="index heading" w:locked="1" w:semiHidden="1" w:unhideWhenUsed="1"/>
    <w:lsdException w:name="caption" w:locked="1" w:semiHidden="1" w:unhideWhenUsed="1" w:qFormat="1"/>
    <w:lsdException w:name="table of figures" w:locked="1" w:semiHidden="1" w:uiPriority="99" w:unhideWhenUsed="1"/>
    <w:lsdException w:name="envelope address" w:semiHidden="1" w:unhideWhenUsed="1"/>
    <w:lsdException w:name="envelope return"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lsdException w:name="toa heading" w:locked="1" w:semiHidden="1" w:unhideWhenUsed="1"/>
    <w:lsdException w:name="List" w:locked="1" w:semiHidden="1" w:unhideWhenUsed="1"/>
    <w:lsdException w:name="List Bullet" w:locked="1"/>
    <w:lsdException w:name="List Number" w:lock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semiHidden="1" w:unhideWhenUsed="1"/>
    <w:lsdException w:name="Signature" w:locked="1" w:semiHidden="1" w:unhideWhenUsed="1"/>
    <w:lsdException w:name="Default Paragraph Font" w:semiHidden="1" w:unhideWhenUsed="1"/>
    <w:lsdException w:name="Body Text" w:semiHidden="1" w:unhideWhenUsed="1"/>
    <w:lsdException w:name="Body Text Indent" w:semiHidden="1" w:unhideWhenUsed="1"/>
    <w:lsdException w:name="List Continue" w:locked="1" w:semiHidden="1" w:unhideWhenUsed="1"/>
    <w:lsdException w:name="List Continue 2" w:locked="1" w:semiHidden="1" w:unhideWhenUsed="1"/>
    <w:lsdException w:name="List Continue 3" w:locked="1"/>
    <w:lsdException w:name="List Continue 4" w:locked="1"/>
    <w:lsdException w:name="List Continue 5" w:locked="1"/>
    <w:lsdException w:name="Message Header" w:locked="1"/>
    <w:lsdException w:name="Subtitle" w:locked="1" w:qFormat="1"/>
    <w:lsdException w:name="Salutation" w:locked="1" w:semiHidden="1" w:unhideWhenUsed="1"/>
    <w:lsdException w:name="Date" w:semiHidden="1" w:unhideWhenUsed="1"/>
    <w:lsdException w:name="Body Text First Indent" w:semiHidden="1" w:unhideWhenUsed="1"/>
    <w:lsdException w:name="Body Text First Indent 2" w:semiHidden="1" w:unhideWhenUsed="1"/>
    <w:lsdException w:name="Note Heading" w:locked="1"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qFormat="1"/>
    <w:lsdException w:name="Document Map" w:locked="1" w:semiHidden="1" w:unhideWhenUsed="1"/>
    <w:lsdException w:name="Plain Text" w:locked="1" w:semiHidden="1" w:unhideWhenUsed="1"/>
    <w:lsdException w:name="E-mail Signature" w:semiHidden="1" w:unhideWhenUsed="1"/>
    <w:lsdException w:name="HTML Top of Form" w:semiHidden="1" w:unhideWhenUsed="1"/>
    <w:lsdException w:name="HTML Bottom of Form"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lsdException w:name="annotation subject" w:locked="1"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semiHidden="1" w:unhideWhenUs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rsid w:val="002F3284"/>
    <w:rPr>
      <w:rFonts w:ascii="Segoe UI" w:hAnsi="Segoe UI"/>
    </w:rPr>
  </w:style>
  <w:style w:type="paragraph" w:styleId="Heading1">
    <w:name w:val="heading 1"/>
    <w:aliases w:val="(encabezado 1)"/>
    <w:next w:val="BodyText"/>
    <w:link w:val="Heading1Char"/>
    <w:qFormat/>
    <w:rsid w:val="00470837"/>
    <w:pPr>
      <w:keepNext/>
      <w:tabs>
        <w:tab w:val="left" w:pos="680"/>
      </w:tabs>
      <w:spacing w:after="240"/>
      <w:outlineLvl w:val="0"/>
    </w:pPr>
    <w:rPr>
      <w:rFonts w:ascii="Segoe UI" w:hAnsi="Segoe UI" w:cs="Arial"/>
      <w:b/>
      <w:bCs/>
      <w:caps/>
      <w:color w:val="000000" w:themeColor="text1"/>
      <w:kern w:val="32"/>
      <w:sz w:val="26"/>
      <w:szCs w:val="26"/>
    </w:rPr>
  </w:style>
  <w:style w:type="paragraph" w:styleId="Heading2">
    <w:name w:val="heading 2"/>
    <w:aliases w:val="(encabezado 2)"/>
    <w:basedOn w:val="Normal"/>
    <w:next w:val="BodyText"/>
    <w:link w:val="Heading2Char"/>
    <w:qFormat/>
    <w:rsid w:val="00470837"/>
    <w:pPr>
      <w:keepNext/>
      <w:tabs>
        <w:tab w:val="left" w:pos="567"/>
      </w:tabs>
      <w:spacing w:after="240"/>
      <w:outlineLvl w:val="1"/>
    </w:pPr>
    <w:rPr>
      <w:b/>
      <w:caps/>
      <w:color w:val="000000"/>
      <w:sz w:val="22"/>
      <w:szCs w:val="28"/>
    </w:rPr>
  </w:style>
  <w:style w:type="paragraph" w:styleId="Heading3">
    <w:name w:val="heading 3"/>
    <w:aliases w:val="(encabezado 3)"/>
    <w:basedOn w:val="Normal"/>
    <w:next w:val="BodyText"/>
    <w:link w:val="Heading3Char"/>
    <w:qFormat/>
    <w:locked/>
    <w:rsid w:val="00470837"/>
    <w:pPr>
      <w:keepNext/>
      <w:tabs>
        <w:tab w:val="left" w:pos="567"/>
      </w:tabs>
      <w:spacing w:after="240"/>
      <w:outlineLvl w:val="2"/>
    </w:pPr>
    <w:rPr>
      <w:b/>
      <w:szCs w:val="26"/>
    </w:rPr>
  </w:style>
  <w:style w:type="paragraph" w:styleId="Heading4">
    <w:name w:val="heading 4"/>
    <w:aliases w:val="(encabezado 4)"/>
    <w:basedOn w:val="Normal"/>
    <w:next w:val="BodyTextH4"/>
    <w:link w:val="Heading4Char"/>
    <w:qFormat/>
    <w:locked/>
    <w:rsid w:val="00470837"/>
    <w:pPr>
      <w:keepNext/>
      <w:tabs>
        <w:tab w:val="left" w:pos="964"/>
      </w:tabs>
      <w:spacing w:after="240"/>
      <w:outlineLvl w:val="3"/>
    </w:pPr>
    <w:rPr>
      <w:rFonts w:cs="Segoe UI"/>
      <w:b/>
      <w:bCs/>
      <w:color w:val="000000"/>
    </w:rPr>
  </w:style>
  <w:style w:type="paragraph" w:styleId="Heading5">
    <w:name w:val="heading 5"/>
    <w:aliases w:val="(encabezado 5)"/>
    <w:basedOn w:val="Heading4"/>
    <w:next w:val="Normal"/>
    <w:link w:val="Heading5Char"/>
    <w:unhideWhenUsed/>
    <w:qFormat/>
    <w:locked/>
    <w:rsid w:val="00891313"/>
    <w:pPr>
      <w:numPr>
        <w:ilvl w:val="4"/>
      </w:numPr>
      <w:outlineLvl w:val="4"/>
    </w:pPr>
    <w:rPr>
      <w:i/>
    </w:rPr>
  </w:style>
  <w:style w:type="paragraph" w:styleId="Heading6">
    <w:name w:val="heading 6"/>
    <w:basedOn w:val="Normal"/>
    <w:next w:val="Normal"/>
    <w:link w:val="Heading6Char"/>
    <w:locked/>
    <w:rsid w:val="00470837"/>
    <w:pPr>
      <w:keepNext/>
      <w:pageBreakBefore/>
      <w:spacing w:after="240"/>
      <w:outlineLvl w:val="5"/>
    </w:pPr>
    <w:rPr>
      <w:b/>
      <w:bCs/>
      <w:caps/>
      <w:color w:val="000000" w:themeColor="text1"/>
      <w:sz w:val="26"/>
      <w:szCs w:val="22"/>
    </w:rPr>
  </w:style>
  <w:style w:type="paragraph" w:styleId="Heading7">
    <w:name w:val="heading 7"/>
    <w:basedOn w:val="Normal"/>
    <w:next w:val="Normal"/>
    <w:link w:val="Heading7Char"/>
    <w:locked/>
    <w:rsid w:val="00470837"/>
    <w:pPr>
      <w:keepNext/>
      <w:spacing w:after="240"/>
      <w:outlineLvl w:val="6"/>
    </w:pPr>
    <w:rPr>
      <w:rFonts w:cs="Segoe UI"/>
      <w:b/>
      <w:caps/>
      <w:color w:val="000000"/>
      <w:sz w:val="22"/>
      <w:szCs w:val="22"/>
    </w:rPr>
  </w:style>
  <w:style w:type="paragraph" w:styleId="Heading8">
    <w:name w:val="heading 8"/>
    <w:basedOn w:val="Normal"/>
    <w:next w:val="Normal"/>
    <w:link w:val="Heading8Char"/>
    <w:locked/>
    <w:rsid w:val="00470837"/>
    <w:pPr>
      <w:keepNext/>
      <w:spacing w:after="240"/>
      <w:outlineLvl w:val="7"/>
    </w:pPr>
    <w:rPr>
      <w:rFonts w:cs="Segoe UI"/>
      <w:b/>
      <w:iCs/>
      <w:color w:val="000000"/>
    </w:rPr>
  </w:style>
  <w:style w:type="paragraph" w:styleId="Heading9">
    <w:name w:val="heading 9"/>
    <w:basedOn w:val="Normal"/>
    <w:next w:val="Normal"/>
    <w:link w:val="Heading9Char"/>
    <w:locked/>
    <w:rsid w:val="00470837"/>
    <w:pPr>
      <w:keepNext/>
      <w:spacing w:after="240"/>
      <w:outlineLvl w:val="8"/>
    </w:pPr>
    <w:rPr>
      <w:rFonts w:cs="Segoe U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TextHeaderdeencabezadodetextodetabla">
    <w:name w:val="Table Text Header (de encabezado de texto de tabla)"/>
    <w:basedOn w:val="TableTexttextodetabla"/>
    <w:qFormat/>
    <w:rsid w:val="00ED06BB"/>
    <w:rPr>
      <w:b/>
      <w:szCs w:val="16"/>
    </w:rPr>
  </w:style>
  <w:style w:type="paragraph" w:customStyle="1" w:styleId="Filename">
    <w:name w:val="Filename"/>
    <w:semiHidden/>
    <w:locked/>
    <w:rsid w:val="00762DCA"/>
    <w:pPr>
      <w:spacing w:line="240" w:lineRule="atLeast"/>
      <w:jc w:val="right"/>
    </w:pPr>
    <w:rPr>
      <w:rFonts w:ascii="Segoe UI" w:hAnsi="Segoe UI"/>
      <w:sz w:val="14"/>
      <w:szCs w:val="16"/>
    </w:rPr>
  </w:style>
  <w:style w:type="paragraph" w:styleId="Footer">
    <w:name w:val="footer"/>
    <w:basedOn w:val="Normal"/>
    <w:link w:val="FooterChar"/>
    <w:rsid w:val="00ED6DFD"/>
    <w:pPr>
      <w:tabs>
        <w:tab w:val="center" w:pos="4513"/>
        <w:tab w:val="right" w:pos="9026"/>
      </w:tabs>
    </w:pPr>
  </w:style>
  <w:style w:type="paragraph" w:styleId="Header">
    <w:name w:val="header"/>
    <w:basedOn w:val="Normal"/>
    <w:link w:val="HeaderChar"/>
    <w:rsid w:val="003B1B1A"/>
    <w:pPr>
      <w:tabs>
        <w:tab w:val="center" w:pos="4153"/>
        <w:tab w:val="right" w:pos="8306"/>
      </w:tabs>
    </w:pPr>
    <w:rPr>
      <w:sz w:val="12"/>
    </w:rPr>
  </w:style>
  <w:style w:type="paragraph" w:customStyle="1" w:styleId="FooterLeft">
    <w:name w:val="Footer Left"/>
    <w:basedOn w:val="Normal"/>
    <w:rsid w:val="00301C2C"/>
    <w:pPr>
      <w:tabs>
        <w:tab w:val="center" w:pos="4153"/>
        <w:tab w:val="right" w:pos="8306"/>
      </w:tabs>
      <w:spacing w:before="60"/>
    </w:pPr>
    <w:rPr>
      <w:b/>
      <w:color w:val="000000"/>
      <w:sz w:val="16"/>
    </w:rPr>
  </w:style>
  <w:style w:type="paragraph" w:customStyle="1" w:styleId="BodyTextBullet3">
    <w:name w:val="Body Text Bullet 3"/>
    <w:basedOn w:val="BodyTextBullet2"/>
    <w:rsid w:val="00470837"/>
    <w:pPr>
      <w:numPr>
        <w:numId w:val="8"/>
      </w:numPr>
      <w:tabs>
        <w:tab w:val="clear" w:pos="907"/>
        <w:tab w:val="clear" w:pos="1894"/>
        <w:tab w:val="left" w:pos="1814"/>
      </w:tabs>
      <w:ind w:left="1361"/>
    </w:pPr>
  </w:style>
  <w:style w:type="paragraph" w:customStyle="1" w:styleId="FrontCover">
    <w:name w:val="Front Cover"/>
    <w:semiHidden/>
    <w:locked/>
    <w:rsid w:val="00762DCA"/>
    <w:pPr>
      <w:framePr w:wrap="auto" w:vAnchor="page" w:hAnchor="margin"/>
    </w:pPr>
    <w:rPr>
      <w:rFonts w:ascii="Segoe UI" w:hAnsi="Segoe UI"/>
      <w:spacing w:val="-20"/>
      <w:sz w:val="52"/>
      <w:szCs w:val="52"/>
    </w:rPr>
  </w:style>
  <w:style w:type="character" w:styleId="Hyperlink">
    <w:name w:val="Hyperlink"/>
    <w:uiPriority w:val="99"/>
    <w:rsid w:val="00DC4697"/>
    <w:rPr>
      <w:color w:val="0563C1"/>
      <w:u w:val="single"/>
    </w:rPr>
  </w:style>
  <w:style w:type="character" w:styleId="FollowedHyperlink">
    <w:name w:val="FollowedHyperlink"/>
    <w:locked/>
    <w:rsid w:val="006B0BFC"/>
    <w:rPr>
      <w:color w:val="800080"/>
      <w:u w:val="single"/>
    </w:rPr>
  </w:style>
  <w:style w:type="character" w:customStyle="1" w:styleId="BodyTextChar">
    <w:name w:val="Body Text Char"/>
    <w:link w:val="BodyText"/>
    <w:rsid w:val="00470837"/>
    <w:rPr>
      <w:rFonts w:ascii="Segoe UI" w:hAnsi="Segoe UI"/>
    </w:rPr>
  </w:style>
  <w:style w:type="character" w:customStyle="1" w:styleId="FooterChar">
    <w:name w:val="Footer Char"/>
    <w:link w:val="Footer"/>
    <w:rsid w:val="00ED6DFD"/>
    <w:rPr>
      <w:rFonts w:ascii="Segoe UI" w:hAnsi="Segoe UI"/>
      <w:lang w:eastAsia="es-ES"/>
    </w:rPr>
  </w:style>
  <w:style w:type="paragraph" w:customStyle="1" w:styleId="BodyTextH4">
    <w:name w:val="Body Text_H4"/>
    <w:qFormat/>
    <w:rsid w:val="00891313"/>
    <w:pPr>
      <w:spacing w:after="240"/>
      <w:ind w:left="964"/>
    </w:pPr>
    <w:rPr>
      <w:rFonts w:ascii="Segoe UI" w:hAnsi="Segoe UI"/>
    </w:rPr>
  </w:style>
  <w:style w:type="paragraph" w:styleId="BodyText">
    <w:name w:val="Body Text"/>
    <w:basedOn w:val="Normal"/>
    <w:link w:val="BodyTextChar"/>
    <w:rsid w:val="00470837"/>
    <w:pPr>
      <w:spacing w:after="240"/>
    </w:pPr>
  </w:style>
  <w:style w:type="paragraph" w:customStyle="1" w:styleId="BodyTextBullet1">
    <w:name w:val="Body Text Bullet 1"/>
    <w:basedOn w:val="Normal"/>
    <w:link w:val="BodyTextBullet1Char"/>
    <w:qFormat/>
    <w:rsid w:val="00470837"/>
    <w:pPr>
      <w:numPr>
        <w:numId w:val="14"/>
      </w:numPr>
      <w:tabs>
        <w:tab w:val="clear" w:pos="1021"/>
        <w:tab w:val="left" w:pos="454"/>
      </w:tabs>
      <w:spacing w:after="240"/>
      <w:ind w:left="454"/>
    </w:pPr>
  </w:style>
  <w:style w:type="paragraph" w:customStyle="1" w:styleId="Header21stpage-WITitle">
    <w:name w:val="Header 2 (1st page - WI Title)"/>
    <w:qFormat/>
    <w:rsid w:val="00FE7BB3"/>
    <w:rPr>
      <w:rFonts w:ascii="Segoe UI" w:hAnsi="Segoe UI" w:cs="Segoe UI"/>
      <w:b/>
      <w:bCs/>
      <w:caps/>
      <w:color w:val="FFFFFF" w:themeColor="background1"/>
      <w:sz w:val="28"/>
      <w:szCs w:val="28"/>
    </w:rPr>
  </w:style>
  <w:style w:type="numbering" w:styleId="111111">
    <w:name w:val="Outline List 2"/>
    <w:basedOn w:val="NoList"/>
    <w:semiHidden/>
    <w:locked/>
    <w:rsid w:val="00510BDC"/>
    <w:pPr>
      <w:numPr>
        <w:numId w:val="1"/>
      </w:numPr>
    </w:pPr>
  </w:style>
  <w:style w:type="numbering" w:styleId="1ai">
    <w:name w:val="Outline List 1"/>
    <w:basedOn w:val="NoList"/>
    <w:semiHidden/>
    <w:locked/>
    <w:rsid w:val="00510BDC"/>
    <w:pPr>
      <w:numPr>
        <w:numId w:val="2"/>
      </w:numPr>
    </w:pPr>
  </w:style>
  <w:style w:type="numbering" w:styleId="ArticleSection">
    <w:name w:val="Outline List 3"/>
    <w:basedOn w:val="NoList"/>
    <w:semiHidden/>
    <w:locked/>
    <w:rsid w:val="00510BDC"/>
    <w:pPr>
      <w:numPr>
        <w:numId w:val="3"/>
      </w:numPr>
    </w:pPr>
  </w:style>
  <w:style w:type="paragraph" w:styleId="BlockText">
    <w:name w:val="Block Text"/>
    <w:basedOn w:val="Normal"/>
    <w:semiHidden/>
    <w:locked/>
    <w:rsid w:val="00510BDC"/>
    <w:pPr>
      <w:spacing w:after="120"/>
      <w:ind w:left="1440" w:right="1440"/>
    </w:pPr>
  </w:style>
  <w:style w:type="paragraph" w:styleId="Closing">
    <w:name w:val="Closing"/>
    <w:basedOn w:val="Normal"/>
    <w:semiHidden/>
    <w:locked/>
    <w:rsid w:val="00510BDC"/>
    <w:pPr>
      <w:ind w:left="4252"/>
    </w:pPr>
  </w:style>
  <w:style w:type="paragraph" w:styleId="Date">
    <w:name w:val="Date"/>
    <w:basedOn w:val="Normal"/>
    <w:next w:val="Normal"/>
    <w:semiHidden/>
    <w:locked/>
    <w:rsid w:val="00510BDC"/>
  </w:style>
  <w:style w:type="paragraph" w:styleId="E-mailSignature">
    <w:name w:val="E-mail Signature"/>
    <w:basedOn w:val="Normal"/>
    <w:semiHidden/>
    <w:locked/>
    <w:rsid w:val="00510BDC"/>
  </w:style>
  <w:style w:type="character" w:styleId="Emphasis">
    <w:name w:val="Emphasis"/>
    <w:qFormat/>
    <w:locked/>
    <w:rsid w:val="00510BDC"/>
    <w:rPr>
      <w:i/>
      <w:iCs/>
    </w:rPr>
  </w:style>
  <w:style w:type="paragraph" w:styleId="EnvelopeAddress">
    <w:name w:val="envelope address"/>
    <w:basedOn w:val="Normal"/>
    <w:semiHidden/>
    <w:locked/>
    <w:rsid w:val="00510BDC"/>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semiHidden/>
    <w:locked/>
    <w:rsid w:val="00510BDC"/>
    <w:rPr>
      <w:rFonts w:ascii="Arial" w:hAnsi="Arial" w:cs="Arial"/>
    </w:rPr>
  </w:style>
  <w:style w:type="paragraph" w:styleId="BodyText2">
    <w:name w:val="Body Text 2"/>
    <w:basedOn w:val="Normal"/>
    <w:semiHidden/>
    <w:locked/>
    <w:rsid w:val="00510BDC"/>
    <w:pPr>
      <w:spacing w:after="120"/>
      <w:ind w:left="454"/>
    </w:pPr>
  </w:style>
  <w:style w:type="paragraph" w:styleId="BodyText3">
    <w:name w:val="Body Text 3"/>
    <w:basedOn w:val="Normal"/>
    <w:semiHidden/>
    <w:locked/>
    <w:rsid w:val="00510BDC"/>
    <w:pPr>
      <w:spacing w:after="120"/>
      <w:ind w:left="907"/>
    </w:pPr>
    <w:rPr>
      <w:szCs w:val="16"/>
    </w:rPr>
  </w:style>
  <w:style w:type="paragraph" w:styleId="BodyTextFirstIndent">
    <w:name w:val="Body Text First Indent"/>
    <w:basedOn w:val="BodyText"/>
    <w:semiHidden/>
    <w:locked/>
    <w:rsid w:val="00510BDC"/>
    <w:pPr>
      <w:spacing w:after="120"/>
      <w:ind w:firstLine="210"/>
    </w:pPr>
  </w:style>
  <w:style w:type="paragraph" w:styleId="BodyTextIndent">
    <w:name w:val="Body Text Indent"/>
    <w:basedOn w:val="Normal"/>
    <w:semiHidden/>
    <w:locked/>
    <w:rsid w:val="00510BDC"/>
    <w:pPr>
      <w:spacing w:after="120"/>
      <w:ind w:left="283"/>
    </w:pPr>
  </w:style>
  <w:style w:type="paragraph" w:styleId="BodyTextFirstIndent2">
    <w:name w:val="Body Text First Indent 2"/>
    <w:basedOn w:val="BodyTextIndent"/>
    <w:semiHidden/>
    <w:locked/>
    <w:rsid w:val="00510BDC"/>
    <w:pPr>
      <w:ind w:firstLine="210"/>
    </w:pPr>
  </w:style>
  <w:style w:type="paragraph" w:styleId="BodyTextIndent2">
    <w:name w:val="Body Text Indent 2"/>
    <w:basedOn w:val="Normal"/>
    <w:semiHidden/>
    <w:locked/>
    <w:rsid w:val="00510BDC"/>
    <w:pPr>
      <w:spacing w:after="120" w:line="480" w:lineRule="auto"/>
      <w:ind w:left="283"/>
    </w:pPr>
  </w:style>
  <w:style w:type="paragraph" w:styleId="BodyTextIndent3">
    <w:name w:val="Body Text Indent 3"/>
    <w:basedOn w:val="Normal"/>
    <w:semiHidden/>
    <w:locked/>
    <w:rsid w:val="00510BDC"/>
    <w:pPr>
      <w:spacing w:after="120"/>
      <w:ind w:left="283"/>
    </w:pPr>
    <w:rPr>
      <w:sz w:val="16"/>
      <w:szCs w:val="16"/>
    </w:rPr>
  </w:style>
  <w:style w:type="paragraph" w:customStyle="1" w:styleId="TableTexttextodetabla">
    <w:name w:val="Table Text (texto de tabla)"/>
    <w:basedOn w:val="Normal"/>
    <w:link w:val="TableTexttextodetablaChar"/>
    <w:rsid w:val="003B1B1A"/>
    <w:pPr>
      <w:spacing w:before="60" w:after="60"/>
    </w:pPr>
  </w:style>
  <w:style w:type="paragraph" w:customStyle="1" w:styleId="Header11stpage-CoreCommonSiteSpecific">
    <w:name w:val="Header 1 (1st page - Core/Common/Site Specific)"/>
    <w:qFormat/>
    <w:rsid w:val="00FE7BB3"/>
    <w:rPr>
      <w:rFonts w:ascii="Segoe UI" w:hAnsi="Segoe UI"/>
      <w:b/>
      <w:bCs/>
      <w:color w:val="FFFFFF" w:themeColor="background1"/>
      <w:sz w:val="18"/>
      <w:szCs w:val="16"/>
    </w:rPr>
  </w:style>
  <w:style w:type="paragraph" w:customStyle="1" w:styleId="BodyTextItalics">
    <w:name w:val="Body Text Italics"/>
    <w:basedOn w:val="BodyText"/>
    <w:rsid w:val="00ED48F2"/>
    <w:rPr>
      <w:i/>
      <w:iCs/>
    </w:rPr>
  </w:style>
  <w:style w:type="character" w:styleId="CommentReference">
    <w:name w:val="annotation reference"/>
    <w:semiHidden/>
    <w:locked/>
    <w:rsid w:val="003B1B1A"/>
    <w:rPr>
      <w:sz w:val="16"/>
      <w:szCs w:val="16"/>
    </w:rPr>
  </w:style>
  <w:style w:type="paragraph" w:styleId="CommentText">
    <w:name w:val="annotation text"/>
    <w:basedOn w:val="Normal"/>
    <w:link w:val="CommentTextChar"/>
    <w:semiHidden/>
    <w:locked/>
    <w:rsid w:val="003B1B1A"/>
  </w:style>
  <w:style w:type="paragraph" w:styleId="CommentSubject">
    <w:name w:val="annotation subject"/>
    <w:basedOn w:val="CommentText"/>
    <w:next w:val="CommentText"/>
    <w:semiHidden/>
    <w:locked/>
    <w:rsid w:val="003B1B1A"/>
    <w:rPr>
      <w:b/>
      <w:bCs/>
    </w:rPr>
  </w:style>
  <w:style w:type="paragraph" w:styleId="BalloonText">
    <w:name w:val="Balloon Text"/>
    <w:basedOn w:val="Normal"/>
    <w:semiHidden/>
    <w:locked/>
    <w:rsid w:val="004C6252"/>
    <w:rPr>
      <w:rFonts w:ascii="Tahoma" w:hAnsi="Tahoma" w:cs="Tahoma"/>
      <w:sz w:val="16"/>
      <w:szCs w:val="16"/>
    </w:rPr>
  </w:style>
  <w:style w:type="paragraph" w:customStyle="1" w:styleId="HeaderGap">
    <w:name w:val="Header Gap"/>
    <w:basedOn w:val="Normal"/>
    <w:rsid w:val="004C6252"/>
    <w:rPr>
      <w:sz w:val="12"/>
      <w:szCs w:val="12"/>
    </w:rPr>
  </w:style>
  <w:style w:type="paragraph" w:customStyle="1" w:styleId="BodyTextBullet2">
    <w:name w:val="Body Text Bullet 2"/>
    <w:qFormat/>
    <w:rsid w:val="00470837"/>
    <w:pPr>
      <w:numPr>
        <w:numId w:val="7"/>
      </w:numPr>
      <w:tabs>
        <w:tab w:val="clear" w:pos="1474"/>
        <w:tab w:val="left" w:pos="907"/>
      </w:tabs>
      <w:spacing w:after="240"/>
      <w:ind w:left="908" w:hanging="454"/>
    </w:pPr>
    <w:rPr>
      <w:rFonts w:ascii="Segoe UI" w:hAnsi="Segoe UI"/>
    </w:rPr>
  </w:style>
  <w:style w:type="table" w:styleId="TableGrid">
    <w:name w:val="Table Grid"/>
    <w:basedOn w:val="TableNormal"/>
    <w:rsid w:val="003B1B1A"/>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rsid w:val="007F3500"/>
    <w:pPr>
      <w:ind w:left="720"/>
      <w:contextualSpacing/>
    </w:pPr>
    <w:rPr>
      <w:color w:val="000000"/>
    </w:rPr>
  </w:style>
  <w:style w:type="paragraph" w:styleId="Caption">
    <w:name w:val="caption"/>
    <w:aliases w:val="Caption Centered"/>
    <w:basedOn w:val="Normal"/>
    <w:next w:val="BodyText"/>
    <w:unhideWhenUsed/>
    <w:locked/>
    <w:rsid w:val="003B1B1A"/>
    <w:pPr>
      <w:spacing w:after="200"/>
      <w:jc w:val="center"/>
    </w:pPr>
    <w:rPr>
      <w:b/>
      <w:bCs/>
      <w:color w:val="595959"/>
      <w:sz w:val="18"/>
      <w:szCs w:val="18"/>
    </w:rPr>
  </w:style>
  <w:style w:type="paragraph" w:customStyle="1" w:styleId="BodyTextH4Bullet">
    <w:name w:val="Body Text_H4 Bullet"/>
    <w:qFormat/>
    <w:rsid w:val="00891313"/>
    <w:pPr>
      <w:numPr>
        <w:numId w:val="9"/>
      </w:numPr>
      <w:tabs>
        <w:tab w:val="left" w:pos="1418"/>
      </w:tabs>
      <w:spacing w:after="240"/>
    </w:pPr>
    <w:rPr>
      <w:rFonts w:ascii="Segoe UI" w:hAnsi="Segoe UI"/>
    </w:rPr>
  </w:style>
  <w:style w:type="paragraph" w:customStyle="1" w:styleId="CaptionLeft">
    <w:name w:val="Caption Left"/>
    <w:basedOn w:val="Caption"/>
    <w:next w:val="BodyText"/>
    <w:rsid w:val="003B1B1A"/>
    <w:pPr>
      <w:spacing w:after="240"/>
      <w:ind w:left="680"/>
      <w:jc w:val="left"/>
    </w:pPr>
  </w:style>
  <w:style w:type="paragraph" w:styleId="DocumentMap">
    <w:name w:val="Document Map"/>
    <w:basedOn w:val="Normal"/>
    <w:semiHidden/>
    <w:locked/>
    <w:rsid w:val="003B1B1A"/>
    <w:pPr>
      <w:shd w:val="clear" w:color="auto" w:fill="000080"/>
    </w:pPr>
    <w:rPr>
      <w:rFonts w:ascii="Tahoma" w:hAnsi="Tahoma" w:cs="Tahoma"/>
    </w:rPr>
  </w:style>
  <w:style w:type="character" w:customStyle="1" w:styleId="BodyTextBullet1Char">
    <w:name w:val="Body Text Bullet 1 Char"/>
    <w:link w:val="BodyTextBullet1"/>
    <w:rsid w:val="00470837"/>
    <w:rPr>
      <w:rFonts w:ascii="Segoe UI" w:hAnsi="Segoe UI"/>
    </w:rPr>
  </w:style>
  <w:style w:type="paragraph" w:customStyle="1" w:styleId="FooterRight">
    <w:name w:val="Footer Right"/>
    <w:basedOn w:val="Normal"/>
    <w:rsid w:val="00301C2C"/>
    <w:pPr>
      <w:tabs>
        <w:tab w:val="center" w:pos="4153"/>
        <w:tab w:val="right" w:pos="8306"/>
      </w:tabs>
      <w:spacing w:before="60"/>
      <w:jc w:val="right"/>
    </w:pPr>
    <w:rPr>
      <w:color w:val="000000"/>
      <w:sz w:val="16"/>
    </w:rPr>
  </w:style>
  <w:style w:type="paragraph" w:customStyle="1" w:styleId="BodyTextH4Bullet2">
    <w:name w:val="Body Text_H4 Bullet 2"/>
    <w:qFormat/>
    <w:rsid w:val="00891313"/>
    <w:pPr>
      <w:numPr>
        <w:numId w:val="10"/>
      </w:numPr>
      <w:tabs>
        <w:tab w:val="left" w:pos="1871"/>
      </w:tabs>
      <w:spacing w:after="240"/>
    </w:pPr>
    <w:rPr>
      <w:rFonts w:ascii="Segoe UI" w:hAnsi="Segoe UI"/>
    </w:rPr>
  </w:style>
  <w:style w:type="paragraph" w:styleId="FootnoteText">
    <w:name w:val="footnote text"/>
    <w:basedOn w:val="Normal"/>
    <w:link w:val="FootnoteTextChar"/>
    <w:locked/>
    <w:rsid w:val="003B1B1A"/>
    <w:rPr>
      <w:sz w:val="16"/>
    </w:rPr>
  </w:style>
  <w:style w:type="character" w:customStyle="1" w:styleId="FootnoteTextChar">
    <w:name w:val="Footnote Text Char"/>
    <w:link w:val="FootnoteText"/>
    <w:rsid w:val="003B1B1A"/>
    <w:rPr>
      <w:rFonts w:ascii="Segoe UI" w:hAnsi="Segoe UI"/>
      <w:sz w:val="16"/>
      <w:lang w:eastAsia="es-ES"/>
    </w:rPr>
  </w:style>
  <w:style w:type="paragraph" w:customStyle="1" w:styleId="BodyTextH4Bullet3">
    <w:name w:val="Body Text_H4 Bullet 3"/>
    <w:qFormat/>
    <w:rsid w:val="00891313"/>
    <w:pPr>
      <w:numPr>
        <w:numId w:val="11"/>
      </w:numPr>
      <w:tabs>
        <w:tab w:val="left" w:pos="2325"/>
      </w:tabs>
      <w:spacing w:after="240"/>
    </w:pPr>
    <w:rPr>
      <w:rFonts w:ascii="Segoe UI" w:hAnsi="Segoe UI"/>
    </w:rPr>
  </w:style>
  <w:style w:type="character" w:customStyle="1" w:styleId="Heading1Char">
    <w:name w:val="Heading 1 Char"/>
    <w:aliases w:val="(encabezado 1) Char"/>
    <w:link w:val="Heading1"/>
    <w:rsid w:val="007F3500"/>
    <w:rPr>
      <w:rFonts w:ascii="Segoe UI" w:hAnsi="Segoe UI" w:cs="Arial"/>
      <w:b/>
      <w:bCs/>
      <w:caps/>
      <w:color w:val="000000" w:themeColor="text1"/>
      <w:kern w:val="32"/>
      <w:sz w:val="26"/>
      <w:szCs w:val="26"/>
      <w:lang w:bidi="es-ES"/>
    </w:rPr>
  </w:style>
  <w:style w:type="character" w:customStyle="1" w:styleId="Heading2Char">
    <w:name w:val="Heading 2 Char"/>
    <w:aliases w:val="(encabezado 2) Char"/>
    <w:link w:val="Heading2"/>
    <w:rsid w:val="00DD10FF"/>
    <w:rPr>
      <w:rFonts w:ascii="Segoe UI" w:hAnsi="Segoe UI"/>
      <w:b/>
      <w:caps/>
      <w:color w:val="000000"/>
      <w:sz w:val="22"/>
      <w:szCs w:val="28"/>
      <w:lang w:eastAsia="es-ES" w:bidi="es-ES"/>
    </w:rPr>
  </w:style>
  <w:style w:type="character" w:customStyle="1" w:styleId="Heading5Char">
    <w:name w:val="Heading 5 Char"/>
    <w:aliases w:val="(encabezado 5) Char"/>
    <w:link w:val="Heading5"/>
    <w:rsid w:val="00891313"/>
    <w:rPr>
      <w:rFonts w:ascii="Segoe UI" w:hAnsi="Segoe UI" w:cs="Segoe UI"/>
      <w:b/>
      <w:bCs/>
      <w:i/>
      <w:color w:val="000000"/>
      <w:lang w:bidi="es-ES"/>
    </w:rPr>
  </w:style>
  <w:style w:type="character" w:customStyle="1" w:styleId="Heading6Char">
    <w:name w:val="Heading 6 Char"/>
    <w:link w:val="Heading6"/>
    <w:rsid w:val="00A030D9"/>
    <w:rPr>
      <w:rFonts w:ascii="Segoe UI" w:hAnsi="Segoe UI"/>
      <w:b/>
      <w:bCs/>
      <w:caps/>
      <w:color w:val="000000" w:themeColor="text1"/>
      <w:sz w:val="26"/>
      <w:szCs w:val="22"/>
    </w:rPr>
  </w:style>
  <w:style w:type="character" w:customStyle="1" w:styleId="Heading7Char">
    <w:name w:val="Heading 7 Char"/>
    <w:link w:val="Heading7"/>
    <w:rsid w:val="00891313"/>
    <w:rPr>
      <w:rFonts w:ascii="Segoe UI" w:hAnsi="Segoe UI" w:cs="Segoe UI"/>
      <w:b/>
      <w:caps/>
      <w:color w:val="000000"/>
      <w:sz w:val="22"/>
      <w:szCs w:val="22"/>
    </w:rPr>
  </w:style>
  <w:style w:type="character" w:customStyle="1" w:styleId="Heading8Char">
    <w:name w:val="Heading 8 Char"/>
    <w:link w:val="Heading8"/>
    <w:rsid w:val="00891313"/>
    <w:rPr>
      <w:rFonts w:ascii="Segoe UI" w:hAnsi="Segoe UI" w:cs="Segoe UI"/>
      <w:b/>
      <w:iCs/>
      <w:color w:val="000000"/>
    </w:rPr>
  </w:style>
  <w:style w:type="character" w:customStyle="1" w:styleId="Heading9Char">
    <w:name w:val="Heading 9 Char"/>
    <w:link w:val="Heading9"/>
    <w:rsid w:val="00891313"/>
    <w:rPr>
      <w:rFonts w:ascii="Segoe UI" w:hAnsi="Segoe UI" w:cs="Segoe UI"/>
      <w:b/>
      <w:color w:val="000000"/>
    </w:rPr>
  </w:style>
  <w:style w:type="character" w:customStyle="1" w:styleId="Heading3Char">
    <w:name w:val="Heading 3 Char"/>
    <w:aliases w:val="(encabezado 3) Char"/>
    <w:link w:val="Heading3"/>
    <w:rsid w:val="00DD10FF"/>
    <w:rPr>
      <w:rFonts w:ascii="Segoe UI" w:hAnsi="Segoe UI"/>
      <w:b/>
      <w:szCs w:val="26"/>
      <w:lang w:eastAsia="es-ES" w:bidi="es-ES"/>
    </w:rPr>
  </w:style>
  <w:style w:type="paragraph" w:styleId="TableofFigures">
    <w:name w:val="table of figures"/>
    <w:basedOn w:val="Normal"/>
    <w:next w:val="Normal"/>
    <w:uiPriority w:val="99"/>
    <w:locked/>
    <w:rsid w:val="003B1B1A"/>
    <w:pPr>
      <w:spacing w:after="120"/>
    </w:pPr>
  </w:style>
  <w:style w:type="character" w:customStyle="1" w:styleId="TableTexttextodetablaChar">
    <w:name w:val="Table Text (texto de tabla) Char"/>
    <w:link w:val="TableTexttextodetabla"/>
    <w:rsid w:val="003B1B1A"/>
    <w:rPr>
      <w:rFonts w:ascii="Segoe UI" w:hAnsi="Segoe UI"/>
      <w:lang w:eastAsia="es-ES"/>
    </w:rPr>
  </w:style>
  <w:style w:type="paragraph" w:customStyle="1" w:styleId="TableTextBullet1devietadetextodetabla1">
    <w:name w:val="Table Text Bullet 1 (de viñeta de texto de tabla 1)"/>
    <w:basedOn w:val="TableTexttextodetabla"/>
    <w:qFormat/>
    <w:rsid w:val="003B1B1A"/>
    <w:pPr>
      <w:numPr>
        <w:numId w:val="4"/>
      </w:numPr>
      <w:tabs>
        <w:tab w:val="clear" w:pos="454"/>
        <w:tab w:val="left" w:pos="284"/>
      </w:tabs>
      <w:ind w:left="284" w:hanging="284"/>
    </w:pPr>
  </w:style>
  <w:style w:type="paragraph" w:customStyle="1" w:styleId="TableTextBullet2devietadetextodetabla2">
    <w:name w:val="Table Text Bullet 2 (de viñeta de texto de tabla 2)"/>
    <w:basedOn w:val="TableTexttextodetabla"/>
    <w:rsid w:val="003B1B1A"/>
    <w:pPr>
      <w:numPr>
        <w:numId w:val="5"/>
      </w:numPr>
      <w:tabs>
        <w:tab w:val="clear" w:pos="737"/>
        <w:tab w:val="left" w:pos="567"/>
      </w:tabs>
      <w:ind w:left="568" w:hanging="284"/>
    </w:pPr>
  </w:style>
  <w:style w:type="paragraph" w:customStyle="1" w:styleId="TableTextBullet3devietadetextodetabla3">
    <w:name w:val="Table Text Bullet 3 (de viñeta de texto de tabla 3)"/>
    <w:basedOn w:val="TableTextBullet2devietadetextodetabla2"/>
    <w:qFormat/>
    <w:rsid w:val="003B1B1A"/>
    <w:pPr>
      <w:numPr>
        <w:numId w:val="6"/>
      </w:numPr>
      <w:tabs>
        <w:tab w:val="clear" w:pos="567"/>
        <w:tab w:val="clear" w:pos="737"/>
        <w:tab w:val="left" w:pos="851"/>
      </w:tabs>
      <w:ind w:left="851" w:hanging="284"/>
    </w:pPr>
  </w:style>
  <w:style w:type="paragraph" w:customStyle="1" w:styleId="TableTextCentrecentradodetextodetabla">
    <w:name w:val="Table Text Centre (centrado de texto de tabla)"/>
    <w:basedOn w:val="Normal"/>
    <w:rsid w:val="00ED06BB"/>
    <w:pPr>
      <w:tabs>
        <w:tab w:val="num" w:pos="0"/>
      </w:tabs>
      <w:spacing w:before="60" w:after="60"/>
      <w:jc w:val="center"/>
    </w:pPr>
    <w:rPr>
      <w:rFonts w:cs="Arial"/>
      <w:color w:val="000000"/>
      <w:szCs w:val="22"/>
    </w:rPr>
  </w:style>
  <w:style w:type="paragraph" w:customStyle="1" w:styleId="TableTextHeaderCentrecentradodeencabezadodetextodetabla">
    <w:name w:val="Table Text Header Centre (centrado de encabezado de texto de tabla)"/>
    <w:basedOn w:val="Normal"/>
    <w:rsid w:val="003B1B1A"/>
    <w:pPr>
      <w:spacing w:before="60" w:after="60"/>
      <w:jc w:val="center"/>
    </w:pPr>
    <w:rPr>
      <w:rFonts w:cs="Arial"/>
      <w:b/>
      <w:szCs w:val="22"/>
    </w:rPr>
  </w:style>
  <w:style w:type="paragraph" w:styleId="TOC1">
    <w:name w:val="toc 1"/>
    <w:basedOn w:val="Normal"/>
    <w:next w:val="Normal"/>
    <w:autoRedefine/>
    <w:uiPriority w:val="39"/>
    <w:locked/>
    <w:rsid w:val="003B1B1A"/>
    <w:pPr>
      <w:tabs>
        <w:tab w:val="left" w:pos="567"/>
        <w:tab w:val="right" w:leader="dot" w:pos="10194"/>
      </w:tabs>
      <w:spacing w:after="240"/>
      <w:ind w:left="567" w:hanging="567"/>
    </w:pPr>
    <w:rPr>
      <w:b/>
      <w:caps/>
      <w:noProof/>
      <w:sz w:val="24"/>
    </w:rPr>
  </w:style>
  <w:style w:type="paragraph" w:styleId="TOC2">
    <w:name w:val="toc 2"/>
    <w:basedOn w:val="Normal"/>
    <w:next w:val="Normal"/>
    <w:autoRedefine/>
    <w:uiPriority w:val="39"/>
    <w:locked/>
    <w:rsid w:val="003B1B1A"/>
    <w:pPr>
      <w:tabs>
        <w:tab w:val="left" w:pos="1134"/>
        <w:tab w:val="right" w:leader="dot" w:pos="10194"/>
      </w:tabs>
      <w:spacing w:after="240"/>
      <w:ind w:left="1701" w:hanging="1134"/>
    </w:pPr>
    <w:rPr>
      <w:b/>
      <w:noProof/>
    </w:rPr>
  </w:style>
  <w:style w:type="paragraph" w:styleId="TOC3">
    <w:name w:val="toc 3"/>
    <w:basedOn w:val="Normal"/>
    <w:next w:val="Normal"/>
    <w:autoRedefine/>
    <w:uiPriority w:val="39"/>
    <w:locked/>
    <w:rsid w:val="003B1B1A"/>
    <w:pPr>
      <w:tabs>
        <w:tab w:val="left" w:pos="1814"/>
        <w:tab w:val="right" w:leader="dot" w:pos="10194"/>
      </w:tabs>
      <w:spacing w:after="240"/>
      <w:ind w:left="1814" w:hanging="680"/>
    </w:pPr>
    <w:rPr>
      <w:noProof/>
    </w:rPr>
  </w:style>
  <w:style w:type="character" w:customStyle="1" w:styleId="Heading4Char">
    <w:name w:val="Heading 4 Char"/>
    <w:aliases w:val="(encabezado 4) Char"/>
    <w:link w:val="Heading4"/>
    <w:rsid w:val="00DD10FF"/>
    <w:rPr>
      <w:rFonts w:ascii="Segoe UI" w:hAnsi="Segoe UI" w:cs="Segoe UI"/>
      <w:b/>
      <w:bCs/>
      <w:color w:val="000000"/>
      <w:lang w:bidi="es-ES"/>
    </w:rPr>
  </w:style>
  <w:style w:type="paragraph" w:styleId="Revision">
    <w:name w:val="Revision"/>
    <w:hidden/>
    <w:uiPriority w:val="99"/>
    <w:semiHidden/>
    <w:rsid w:val="00AE410A"/>
    <w:rPr>
      <w:rFonts w:ascii="Segoe UI" w:hAnsi="Segoe UI"/>
    </w:rPr>
  </w:style>
  <w:style w:type="character" w:customStyle="1" w:styleId="CommentTextChar">
    <w:name w:val="Comment Text Char"/>
    <w:basedOn w:val="DefaultParagraphFont"/>
    <w:link w:val="CommentText"/>
    <w:semiHidden/>
    <w:rsid w:val="00AE410A"/>
    <w:rPr>
      <w:rFonts w:ascii="Segoe UI" w:hAnsi="Segoe UI"/>
      <w:lang w:eastAsia="es-ES" w:bidi="es-ES"/>
    </w:rPr>
  </w:style>
  <w:style w:type="character" w:customStyle="1" w:styleId="HeaderChar">
    <w:name w:val="Header Char"/>
    <w:basedOn w:val="DefaultParagraphFont"/>
    <w:link w:val="Header"/>
    <w:rsid w:val="00A9721A"/>
    <w:rPr>
      <w:rFonts w:ascii="Segoe UI" w:hAnsi="Segoe UI"/>
      <w:sz w:val="12"/>
      <w:lang w:eastAsia="es-ES" w:bidi="es-ES"/>
    </w:rPr>
  </w:style>
  <w:style w:type="character" w:customStyle="1" w:styleId="Mencinsinresolver1">
    <w:name w:val="Mención sin resolver1"/>
    <w:basedOn w:val="DefaultParagraphFont"/>
    <w:uiPriority w:val="99"/>
    <w:semiHidden/>
    <w:unhideWhenUsed/>
    <w:rsid w:val="00C57FCB"/>
    <w:rPr>
      <w:color w:val="808080"/>
      <w:shd w:val="clear" w:color="auto" w:fill="E6E6E6"/>
    </w:rPr>
  </w:style>
  <w:style w:type="paragraph" w:styleId="NoSpacing">
    <w:name w:val="No Spacing"/>
    <w:uiPriority w:val="1"/>
    <w:qFormat/>
    <w:rsid w:val="004215EE"/>
    <w:rPr>
      <w:rFonts w:asciiTheme="minorHAnsi" w:eastAsiaTheme="minorHAnsi" w:hAnsiTheme="minorHAnsi" w:cstheme="minorBidi"/>
      <w:sz w:val="24"/>
      <w:szCs w:val="24"/>
      <w:lang w:val="es-PE"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lasbambas.com/" TargetMode="External"/><Relationship Id="rId13" Type="http://schemas.openxmlformats.org/officeDocument/2006/relationships/hyperlink" Target="http://www.lasbambas.com/"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lasbambas.com/" TargetMode="External"/><Relationship Id="rId17" Type="http://schemas.openxmlformats.org/officeDocument/2006/relationships/hyperlink" Target="mailto:DL.PELIM.Datos.Personales@MMG.com" TargetMode="External"/><Relationship Id="rId2" Type="http://schemas.openxmlformats.org/officeDocument/2006/relationships/numbering" Target="numbering.xml"/><Relationship Id="rId16" Type="http://schemas.openxmlformats.org/officeDocument/2006/relationships/hyperlink" Target="http://www.lasbambas.co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asbambas.com/" TargetMode="External"/><Relationship Id="rId5" Type="http://schemas.openxmlformats.org/officeDocument/2006/relationships/webSettings" Target="webSettings.xml"/><Relationship Id="rId15" Type="http://schemas.openxmlformats.org/officeDocument/2006/relationships/hyperlink" Target="http://www.lasbambas.com/" TargetMode="External"/><Relationship Id="rId10" Type="http://schemas.openxmlformats.org/officeDocument/2006/relationships/hyperlink" Target="http://www.lasbambas.com/"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lasbambas.com/" TargetMode="External"/><Relationship Id="rId14" Type="http://schemas.openxmlformats.org/officeDocument/2006/relationships/hyperlink" Target="http://www.lasbambas.com/"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76E60A-BC71-4E55-8D14-8D31B39AC6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1080</Words>
  <Characters>6718</Characters>
  <Application>Microsoft Office Word</Application>
  <DocSecurity>0</DocSecurity>
  <Lines>55</Lines>
  <Paragraphs>15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MMG Limited</Company>
  <LinksUpToDate>false</LinksUpToDate>
  <CharactersWithSpaces>7783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&lt;Author&gt;</dc:creator>
  <cp:keywords>Reference Material (Material de Referencia)</cp:keywords>
  <dc:description>Controlled document template (ID 4421723): Release 4
Aligned with release 1 of English template (ID 1272398).
Template owner: Manager - Group Processes and Documents</dc:description>
  <cp:lastModifiedBy>AN</cp:lastModifiedBy>
  <cp:revision>2</cp:revision>
  <cp:lastPrinted>2013-05-02T00:33:00Z</cp:lastPrinted>
  <dcterms:created xsi:type="dcterms:W3CDTF">2021-04-21T19:49:00Z</dcterms:created>
  <dcterms:modified xsi:type="dcterms:W3CDTF">2021-04-21T19:49:00Z</dcterms:modified>
</cp:coreProperties>
</file>